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Toc402794383" w:displacedByCustomXml="next"/>
    <w:sdt>
      <w:sdtPr>
        <w:id w:val="1794714734"/>
        <w:docPartObj>
          <w:docPartGallery w:val="Cover Pages"/>
          <w:docPartUnique/>
        </w:docPartObj>
      </w:sdtPr>
      <w:sdtEndPr>
        <w:rPr>
          <w:b/>
          <w:color w:val="0072C6" w:themeColor="accent1"/>
        </w:rPr>
      </w:sdtEndPr>
      <w:sdtContent>
        <w:p w14:paraId="7A2B688E" w14:textId="729D9530" w:rsidR="00E10EE2" w:rsidRDefault="00146252" w:rsidP="00E10EE2">
          <w:pPr>
            <w:ind w:left="720"/>
            <w:jc w:val="right"/>
          </w:pPr>
          <w:r w:rsidRPr="00E10EE2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08BC99" wp14:editId="1EF54B0D">
                    <wp:simplePos x="0" y="0"/>
                    <wp:positionH relativeFrom="margin">
                      <wp:posOffset>-525780</wp:posOffset>
                    </wp:positionH>
                    <wp:positionV relativeFrom="page">
                      <wp:posOffset>628650</wp:posOffset>
                    </wp:positionV>
                    <wp:extent cx="6805930" cy="3175000"/>
                    <wp:effectExtent l="0" t="0" r="0" b="6350"/>
                    <wp:wrapThrough wrapText="bothSides">
                      <wp:wrapPolygon edited="0">
                        <wp:start x="121" y="0"/>
                        <wp:lineTo x="121" y="21514"/>
                        <wp:lineTo x="21403" y="21514"/>
                        <wp:lineTo x="21403" y="0"/>
                        <wp:lineTo x="121" y="0"/>
                      </wp:wrapPolygon>
                    </wp:wrapThrough>
                    <wp:docPr id="5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6805930" cy="3175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D0463" w14:textId="4BC72B34" w:rsidR="00E10EE2" w:rsidRDefault="00E10EE2" w:rsidP="00E10EE2">
                                <w:pPr>
                                  <w:rPr>
                                    <w:sz w:val="22"/>
                                    <w:szCs w:val="24"/>
                                  </w:rPr>
                                </w:pPr>
                              </w:p>
                              <w:p w14:paraId="5098F4B1" w14:textId="18053804" w:rsidR="006D04C4" w:rsidRDefault="006D04C4" w:rsidP="00E10EE2">
                                <w:pPr>
                                  <w:rPr>
                                    <w:sz w:val="22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4D0648F" wp14:editId="043FA0B7">
                                      <wp:extent cx="5688965" cy="1440815"/>
                                      <wp:effectExtent l="0" t="0" r="6985" b="698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688965" cy="14408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10E0B60" w14:textId="77777777" w:rsidR="00E10EE2" w:rsidRPr="00E10EE2" w:rsidRDefault="00E10EE2" w:rsidP="00E10EE2">
                                <w:pPr>
                                  <w:pStyle w:val="Title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E10EE2">
                                  <w:rPr>
                                    <w:sz w:val="56"/>
                                    <w:szCs w:val="56"/>
                                  </w:rPr>
                                  <w:t xml:space="preserve">Lay Representative </w:t>
                                </w:r>
                              </w:p>
                              <w:p w14:paraId="2D4A1486" w14:textId="77777777" w:rsidR="00734DBE" w:rsidRDefault="00734DBE" w:rsidP="00E10EE2">
                                <w:pPr>
                                  <w:pStyle w:val="Title"/>
                                  <w:rPr>
                                    <w:color w:val="A00054" w:themeColor="accent2"/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72D751AA" w14:textId="171F77F8" w:rsidR="00E10EE2" w:rsidRPr="00DF4DC0" w:rsidRDefault="00E10EE2" w:rsidP="00E10EE2">
                                <w:pPr>
                                  <w:pStyle w:val="Title"/>
                                  <w:rPr>
                                    <w:color w:val="A00054" w:themeColor="accent2"/>
                                    <w:sz w:val="72"/>
                                    <w:szCs w:val="72"/>
                                  </w:rPr>
                                </w:pPr>
                                <w:r w:rsidRPr="00734DBE">
                                  <w:rPr>
                                    <w:color w:val="A00054" w:themeColor="accent2"/>
                                    <w:sz w:val="56"/>
                                    <w:szCs w:val="56"/>
                                  </w:rPr>
                                  <w:t>Application</w:t>
                                </w:r>
                                <w:r w:rsidRPr="00DF4DC0">
                                  <w:rPr>
                                    <w:color w:val="A00054" w:themeColor="accent2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3F08BC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26" type="#_x0000_t202" style="position:absolute;left:0;text-align:left;margin-left:-41.4pt;margin-top:49.5pt;width:535.9pt;height:2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" filled="f" stroked="f">
                    <v:path arrowok="t"/>
                    <v:textbox>
                      <w:txbxContent>
                        <w:p w14:paraId="332D0463" w14:textId="4BC72B34" w:rsidR="00E10EE2" w:rsidRDefault="00E10EE2" w:rsidP="00E10EE2">
                          <w:pPr>
                            <w:rPr>
                              <w:sz w:val="22"/>
                              <w:szCs w:val="24"/>
                            </w:rPr>
                          </w:pPr>
                        </w:p>
                        <w:p w14:paraId="5098F4B1" w14:textId="18053804" w:rsidR="006D04C4" w:rsidRDefault="006D04C4" w:rsidP="00E10EE2">
                          <w:pPr>
                            <w:rPr>
                              <w:sz w:val="22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D0648F" wp14:editId="043FA0B7">
                                <wp:extent cx="5688965" cy="1440815"/>
                                <wp:effectExtent l="0" t="0" r="6985" b="698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88965" cy="14408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10E0B60" w14:textId="77777777" w:rsidR="00E10EE2" w:rsidRPr="00E10EE2" w:rsidRDefault="00E10EE2" w:rsidP="00E10EE2">
                          <w:pPr>
                            <w:pStyle w:val="Title"/>
                            <w:rPr>
                              <w:sz w:val="56"/>
                              <w:szCs w:val="56"/>
                            </w:rPr>
                          </w:pPr>
                          <w:r w:rsidRPr="00E10EE2">
                            <w:rPr>
                              <w:sz w:val="56"/>
                              <w:szCs w:val="56"/>
                            </w:rPr>
                            <w:t xml:space="preserve">Lay Representative </w:t>
                          </w:r>
                        </w:p>
                        <w:p w14:paraId="2D4A1486" w14:textId="77777777" w:rsidR="00734DBE" w:rsidRDefault="00734DBE" w:rsidP="00E10EE2">
                          <w:pPr>
                            <w:pStyle w:val="Title"/>
                            <w:rPr>
                              <w:color w:val="A00054" w:themeColor="accent2"/>
                              <w:sz w:val="72"/>
                              <w:szCs w:val="72"/>
                            </w:rPr>
                          </w:pPr>
                        </w:p>
                        <w:p w14:paraId="72D751AA" w14:textId="171F77F8" w:rsidR="00E10EE2" w:rsidRPr="00DF4DC0" w:rsidRDefault="00E10EE2" w:rsidP="00E10EE2">
                          <w:pPr>
                            <w:pStyle w:val="Title"/>
                            <w:rPr>
                              <w:color w:val="A00054" w:themeColor="accent2"/>
                              <w:sz w:val="72"/>
                              <w:szCs w:val="72"/>
                            </w:rPr>
                          </w:pPr>
                          <w:r w:rsidRPr="00734DBE">
                            <w:rPr>
                              <w:color w:val="A00054" w:themeColor="accent2"/>
                              <w:sz w:val="56"/>
                              <w:szCs w:val="56"/>
                            </w:rPr>
                            <w:t>Application</w:t>
                          </w:r>
                          <w:r w:rsidRPr="00DF4DC0">
                            <w:rPr>
                              <w:color w:val="A00054" w:themeColor="accent2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  <w10:wrap type="through" anchorx="margin" anchory="page"/>
                  </v:shape>
                </w:pict>
              </mc:Fallback>
            </mc:AlternateContent>
          </w:r>
        </w:p>
        <w:p w14:paraId="0E1007F6" w14:textId="7E5088D0" w:rsidR="00E10EE2" w:rsidRDefault="00E10EE2">
          <w:pPr>
            <w:rPr>
              <w:b/>
              <w:color w:val="0072C6" w:themeColor="accent1"/>
            </w:rPr>
          </w:pPr>
          <w:r>
            <w:rPr>
              <w:b/>
              <w:color w:val="0072C6" w:themeColor="accent1"/>
            </w:rPr>
            <w:br w:type="page"/>
          </w:r>
        </w:p>
      </w:sdtContent>
    </w:sdt>
    <w:p w14:paraId="1BFC2BED" w14:textId="17B0C21A" w:rsidR="00A73AD7" w:rsidRPr="00C01EE9" w:rsidRDefault="001966D6" w:rsidP="61D4B9D9">
      <w:pPr>
        <w:rPr>
          <w:b/>
        </w:rPr>
      </w:pPr>
      <w:r w:rsidRPr="61D4B9D9">
        <w:rPr>
          <w:b/>
          <w:color w:val="0072C6" w:themeColor="accent1"/>
        </w:rPr>
        <w:lastRenderedPageBreak/>
        <w:t xml:space="preserve">Application </w:t>
      </w:r>
    </w:p>
    <w:p w14:paraId="681DC66D" w14:textId="614A359D" w:rsidR="61D4B9D9" w:rsidRDefault="61D4B9D9" w:rsidP="61D4B9D9">
      <w:pPr>
        <w:rPr>
          <w:b/>
          <w:color w:val="0072C6" w:themeColor="accent1"/>
        </w:rPr>
      </w:pPr>
    </w:p>
    <w:p w14:paraId="100D9F33" w14:textId="400893E4" w:rsidR="61D4B9D9" w:rsidRDefault="61D4B9D9" w:rsidP="61D4B9D9">
      <w:pPr>
        <w:rPr>
          <w:b/>
          <w:color w:val="0072C6" w:themeColor="accent1"/>
        </w:rPr>
      </w:pPr>
    </w:p>
    <w:p w14:paraId="6547849B" w14:textId="16FC845D" w:rsidR="00055F63" w:rsidRDefault="587DE7DC" w:rsidP="00BA32B4">
      <w:pPr>
        <w:pStyle w:val="Heading1"/>
        <w:numPr>
          <w:ilvl w:val="0"/>
          <w:numId w:val="0"/>
        </w:numPr>
        <w:jc w:val="center"/>
        <w:rPr>
          <w:color w:val="0072C6" w:themeColor="text2"/>
        </w:rPr>
      </w:pPr>
      <w:r w:rsidRPr="3CE00FB5">
        <w:rPr>
          <w:color w:val="0072C6" w:themeColor="accent1"/>
        </w:rPr>
        <w:t>Strategic Clinical Network</w:t>
      </w:r>
      <w:r w:rsidR="794060C3" w:rsidRPr="3CE00FB5">
        <w:rPr>
          <w:color w:val="0072C6" w:themeColor="accent1"/>
        </w:rPr>
        <w:t xml:space="preserve"> Palliative and End of Life Care</w:t>
      </w:r>
      <w:r w:rsidRPr="3CE00FB5">
        <w:rPr>
          <w:color w:val="0072C6" w:themeColor="accent1"/>
        </w:rPr>
        <w:t xml:space="preserve"> </w:t>
      </w:r>
      <w:bookmarkEnd w:id="1"/>
    </w:p>
    <w:p w14:paraId="61032203" w14:textId="36FB6467" w:rsidR="001264F6" w:rsidRDefault="00055F63" w:rsidP="00BA32B4">
      <w:pPr>
        <w:pStyle w:val="Heading1"/>
        <w:numPr>
          <w:ilvl w:val="0"/>
          <w:numId w:val="0"/>
        </w:numPr>
        <w:jc w:val="center"/>
        <w:rPr>
          <w:color w:val="0072C6" w:themeColor="text2"/>
        </w:rPr>
      </w:pPr>
      <w:r>
        <w:rPr>
          <w:color w:val="0072C6" w:themeColor="text2"/>
        </w:rPr>
        <w:t>Lay Representative</w:t>
      </w:r>
    </w:p>
    <w:p w14:paraId="790CFDDD" w14:textId="77777777" w:rsidR="006A5CB6" w:rsidRPr="006A5CB6" w:rsidRDefault="006A5CB6" w:rsidP="006A5CB6"/>
    <w:p w14:paraId="2DDC029E" w14:textId="0914A462" w:rsidR="005D2048" w:rsidRPr="005D2048" w:rsidRDefault="005D2048" w:rsidP="005D2048">
      <w:pPr>
        <w:pStyle w:val="Heading1"/>
        <w:rPr>
          <w:color w:val="A00054" w:themeColor="accent2"/>
        </w:rPr>
      </w:pPr>
      <w:r w:rsidRPr="005D2048">
        <w:rPr>
          <w:color w:val="A00054" w:themeColor="accent2"/>
        </w:rPr>
        <w:t>Guidance notes</w:t>
      </w:r>
    </w:p>
    <w:p w14:paraId="6C5D297C" w14:textId="77777777" w:rsidR="005D2048" w:rsidRDefault="005D2048" w:rsidP="001966D6"/>
    <w:p w14:paraId="601C5275" w14:textId="59E75CD3" w:rsidR="005D2048" w:rsidRPr="00C51B8B" w:rsidRDefault="001966D6" w:rsidP="3D8AC6CD">
      <w:pPr>
        <w:rPr>
          <w:rFonts w:cs="Arial"/>
          <w:b/>
        </w:rPr>
      </w:pPr>
      <w:r>
        <w:t xml:space="preserve">Please read the </w:t>
      </w:r>
      <w:r w:rsidRPr="3D8AC6CD">
        <w:rPr>
          <w:b/>
          <w:color w:val="0072C6" w:themeColor="accent1"/>
        </w:rPr>
        <w:t>Application Information Pack</w:t>
      </w:r>
      <w:r w:rsidRPr="3D8AC6CD">
        <w:rPr>
          <w:color w:val="0072C6" w:themeColor="accent1"/>
        </w:rPr>
        <w:t xml:space="preserve"> </w:t>
      </w:r>
      <w:r>
        <w:t>before completing this form</w:t>
      </w:r>
      <w:r w:rsidR="005D2048" w:rsidRPr="3D8AC6CD">
        <w:rPr>
          <w:rFonts w:cs="Arial"/>
        </w:rPr>
        <w:t>, to ensure you fully understand the application process, and to determine whether you have the skills</w:t>
      </w:r>
      <w:r w:rsidR="00F8737F" w:rsidRPr="3D8AC6CD">
        <w:rPr>
          <w:rFonts w:cs="Arial"/>
        </w:rPr>
        <w:t>, experience</w:t>
      </w:r>
      <w:r w:rsidR="005D2048" w:rsidRPr="3D8AC6CD">
        <w:rPr>
          <w:rFonts w:cs="Arial"/>
        </w:rPr>
        <w:t xml:space="preserve"> and time to become a </w:t>
      </w:r>
      <w:r w:rsidR="00055F63" w:rsidRPr="3D8AC6CD">
        <w:rPr>
          <w:rFonts w:cs="Arial"/>
        </w:rPr>
        <w:t>Lay Representative</w:t>
      </w:r>
      <w:r w:rsidR="005D2048" w:rsidRPr="3D8AC6CD">
        <w:rPr>
          <w:rFonts w:cs="Arial"/>
        </w:rPr>
        <w:t xml:space="preserve">. </w:t>
      </w:r>
      <w:r w:rsidR="00FA7949" w:rsidRPr="3D8AC6CD">
        <w:rPr>
          <w:rFonts w:cs="Arial"/>
        </w:rPr>
        <w:t xml:space="preserve"> This is a paid role</w:t>
      </w:r>
      <w:r w:rsidR="00FA7C29" w:rsidRPr="3D8AC6CD">
        <w:rPr>
          <w:rFonts w:cs="Arial"/>
        </w:rPr>
        <w:t xml:space="preserve"> </w:t>
      </w:r>
      <w:r w:rsidR="00057C20" w:rsidRPr="3D8AC6CD">
        <w:rPr>
          <w:rFonts w:cs="Arial"/>
        </w:rPr>
        <w:t>under NHSE volunteer terms and conditions.</w:t>
      </w:r>
      <w:r w:rsidR="00776089" w:rsidRPr="3D8AC6CD">
        <w:rPr>
          <w:rFonts w:cs="Arial"/>
        </w:rPr>
        <w:t xml:space="preserve"> </w:t>
      </w:r>
      <w:hyperlink r:id="rId13" w:history="1">
        <w:r w:rsidR="00B3719E" w:rsidRPr="00B3719E">
          <w:rPr>
            <w:rStyle w:val="Hyperlink"/>
            <w:rFonts w:cs="Arial"/>
          </w:rPr>
          <w:t>https://www.england.nhs.uk/get-involved/get-involved/volunteering/</w:t>
        </w:r>
      </w:hyperlink>
    </w:p>
    <w:p w14:paraId="52A17BCD" w14:textId="77777777" w:rsidR="001966D6" w:rsidRDefault="001966D6" w:rsidP="001966D6"/>
    <w:p w14:paraId="03A8A1A2" w14:textId="1D3E65F2" w:rsidR="001966D6" w:rsidRDefault="001966D6" w:rsidP="001966D6">
      <w:r>
        <w:t>You can either apply yourself, or on behalf of another person (with their agreement).</w:t>
      </w:r>
    </w:p>
    <w:p w14:paraId="72D91852" w14:textId="77777777" w:rsidR="001966D6" w:rsidRDefault="001966D6" w:rsidP="001966D6"/>
    <w:p w14:paraId="042DB1C1" w14:textId="15D9078D" w:rsidR="00482199" w:rsidRPr="001D46CC" w:rsidRDefault="001966D6" w:rsidP="001966D6">
      <w:pPr>
        <w:rPr>
          <w:b/>
          <w:color w:val="FF0000"/>
        </w:rPr>
      </w:pPr>
      <w:r w:rsidRPr="001D46CC">
        <w:rPr>
          <w:b/>
        </w:rPr>
        <w:t xml:space="preserve">Please </w:t>
      </w:r>
      <w:r w:rsidR="00482199" w:rsidRPr="001D46CC">
        <w:rPr>
          <w:b/>
        </w:rPr>
        <w:t>note the closi</w:t>
      </w:r>
      <w:r w:rsidR="001D46CC" w:rsidRPr="001D46CC">
        <w:rPr>
          <w:b/>
        </w:rPr>
        <w:t xml:space="preserve">ng date for all applications is </w:t>
      </w:r>
      <w:r w:rsidR="006D04C4">
        <w:rPr>
          <w:b/>
        </w:rPr>
        <w:t>5</w:t>
      </w:r>
      <w:r w:rsidR="006D04C4" w:rsidRPr="006D04C4">
        <w:rPr>
          <w:b/>
          <w:vertAlign w:val="superscript"/>
        </w:rPr>
        <w:t>th</w:t>
      </w:r>
      <w:r w:rsidR="006D04C4">
        <w:rPr>
          <w:b/>
        </w:rPr>
        <w:t xml:space="preserve"> September 2022</w:t>
      </w:r>
    </w:p>
    <w:p w14:paraId="36BD0D4F" w14:textId="77777777" w:rsidR="00482199" w:rsidRDefault="00482199" w:rsidP="001966D6"/>
    <w:p w14:paraId="4911121A" w14:textId="2D01910F" w:rsidR="00055F63" w:rsidRDefault="00482199" w:rsidP="001966D6">
      <w:r>
        <w:t xml:space="preserve">Please </w:t>
      </w:r>
      <w:r w:rsidR="001966D6">
        <w:t>complete and return this application form to:</w:t>
      </w:r>
      <w:r w:rsidR="00055F63">
        <w:t xml:space="preserve"> </w:t>
      </w:r>
      <w:r w:rsidR="006D04C4">
        <w:t>lynn.andrews2@nhs.net</w:t>
      </w:r>
    </w:p>
    <w:p w14:paraId="558B4C6C" w14:textId="77777777" w:rsidR="00055F63" w:rsidRDefault="00055F63" w:rsidP="001966D6"/>
    <w:p w14:paraId="5925E154" w14:textId="56B2FCA3" w:rsidR="00736BE1" w:rsidRPr="005D2048" w:rsidRDefault="00AB5242" w:rsidP="00AB5242">
      <w:pPr>
        <w:pStyle w:val="Heading1"/>
        <w:rPr>
          <w:color w:val="A00054" w:themeColor="accent2"/>
        </w:rPr>
      </w:pPr>
      <w:r w:rsidRPr="005D2048">
        <w:rPr>
          <w:color w:val="A00054" w:themeColor="accent2"/>
        </w:rPr>
        <w:t>Contact</w:t>
      </w:r>
      <w:r w:rsidR="00680030">
        <w:rPr>
          <w:color w:val="A00054" w:themeColor="accent2"/>
        </w:rPr>
        <w:t>/personal</w:t>
      </w:r>
      <w:r w:rsidRPr="005D2048">
        <w:rPr>
          <w:color w:val="A00054" w:themeColor="accent2"/>
        </w:rPr>
        <w:t xml:space="preserve"> details</w:t>
      </w:r>
    </w:p>
    <w:p w14:paraId="3EBE062B" w14:textId="77777777" w:rsidR="00736BE1" w:rsidRDefault="00736BE1" w:rsidP="001966D6">
      <w:pPr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552"/>
        <w:gridCol w:w="1984"/>
      </w:tblGrid>
      <w:tr w:rsidR="00015010" w:rsidRPr="002E436B" w14:paraId="6A63CE28" w14:textId="77777777" w:rsidTr="3CE00FB5">
        <w:trPr>
          <w:trHeight w:val="560"/>
        </w:trPr>
        <w:tc>
          <w:tcPr>
            <w:tcW w:w="2410" w:type="dxa"/>
            <w:shd w:val="clear" w:color="auto" w:fill="D9D9D9" w:themeFill="background2" w:themeFillShade="D9"/>
          </w:tcPr>
          <w:p w14:paraId="368B4ACE" w14:textId="75A8EB1C" w:rsidR="00736BE1" w:rsidRPr="00AE4B36" w:rsidRDefault="00242AD8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Full n</w:t>
            </w:r>
            <w:r w:rsidR="00736BE1"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ame:</w:t>
            </w:r>
          </w:p>
          <w:p w14:paraId="18C17F07" w14:textId="77777777" w:rsidR="00736BE1" w:rsidRPr="00AE4B36" w:rsidRDefault="00736BE1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5233003D" w14:textId="77777777" w:rsidR="00736BE1" w:rsidRPr="00AE4B36" w:rsidRDefault="00736BE1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69D3C0" w14:textId="77777777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2" w:themeFillShade="D9"/>
          </w:tcPr>
          <w:p w14:paraId="29ED417F" w14:textId="004A1E8C" w:rsidR="00736BE1" w:rsidRPr="00AE4B36" w:rsidRDefault="00736BE1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Mr/Ms/Mrs/Miss</w:t>
            </w:r>
            <w:r w:rsidR="00AB5242"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099D160E" w14:textId="3339E743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</w:tr>
      <w:tr w:rsidR="00242AD8" w:rsidRPr="002E436B" w14:paraId="624D4E15" w14:textId="77777777" w:rsidTr="3CE00FB5">
        <w:trPr>
          <w:trHeight w:val="560"/>
        </w:trPr>
        <w:tc>
          <w:tcPr>
            <w:tcW w:w="2410" w:type="dxa"/>
            <w:shd w:val="clear" w:color="auto" w:fill="D9D9D9" w:themeFill="background2" w:themeFillShade="D9"/>
          </w:tcPr>
          <w:p w14:paraId="433FF9D2" w14:textId="4AB95FBC" w:rsidR="00242AD8" w:rsidRPr="00AE4B36" w:rsidRDefault="00242AD8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Preferred name:</w:t>
            </w:r>
          </w:p>
        </w:tc>
        <w:tc>
          <w:tcPr>
            <w:tcW w:w="2268" w:type="dxa"/>
            <w:shd w:val="clear" w:color="auto" w:fill="auto"/>
          </w:tcPr>
          <w:p w14:paraId="085FB7EC" w14:textId="77777777" w:rsidR="00242AD8" w:rsidRPr="002E436B" w:rsidRDefault="00242AD8" w:rsidP="00CA32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2" w:themeFillShade="D9"/>
          </w:tcPr>
          <w:p w14:paraId="5B1F88E9" w14:textId="33FDE5F5" w:rsidR="00242AD8" w:rsidRPr="00AE4B36" w:rsidRDefault="00242AD8" w:rsidP="00242AD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Are you aged 18 or over? Y/N</w:t>
            </w:r>
          </w:p>
        </w:tc>
        <w:tc>
          <w:tcPr>
            <w:tcW w:w="1984" w:type="dxa"/>
            <w:shd w:val="clear" w:color="auto" w:fill="auto"/>
          </w:tcPr>
          <w:p w14:paraId="63D44AFA" w14:textId="77777777" w:rsidR="00242AD8" w:rsidRPr="002E436B" w:rsidRDefault="00242AD8" w:rsidP="00CA3253">
            <w:pPr>
              <w:rPr>
                <w:rFonts w:cs="Arial"/>
                <w:sz w:val="22"/>
                <w:szCs w:val="22"/>
              </w:rPr>
            </w:pPr>
          </w:p>
        </w:tc>
      </w:tr>
      <w:tr w:rsidR="00AB5242" w:rsidRPr="002E436B" w14:paraId="77349F26" w14:textId="77777777" w:rsidTr="3CE00FB5">
        <w:trPr>
          <w:trHeight w:val="700"/>
        </w:trPr>
        <w:tc>
          <w:tcPr>
            <w:tcW w:w="2410" w:type="dxa"/>
            <w:shd w:val="clear" w:color="auto" w:fill="D9D9D9" w:themeFill="background2" w:themeFillShade="D9"/>
          </w:tcPr>
          <w:p w14:paraId="295EC2B1" w14:textId="4995751C" w:rsidR="00736BE1" w:rsidRPr="00AE4B36" w:rsidRDefault="004B3A1E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Region</w:t>
            </w:r>
          </w:p>
        </w:tc>
        <w:tc>
          <w:tcPr>
            <w:tcW w:w="2268" w:type="dxa"/>
            <w:shd w:val="clear" w:color="auto" w:fill="auto"/>
          </w:tcPr>
          <w:p w14:paraId="335FBA26" w14:textId="77777777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4618FA9A" w14:textId="77777777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2" w:themeFillShade="D9"/>
          </w:tcPr>
          <w:p w14:paraId="2994A209" w14:textId="4641C3CA" w:rsidR="00736BE1" w:rsidRPr="004B3A1E" w:rsidRDefault="004B3A1E" w:rsidP="004B3A1E">
            <w:pPr>
              <w:rPr>
                <w:rFonts w:cs="Arial"/>
                <w:b/>
                <w:bCs w:val="0"/>
                <w:color w:val="000000" w:themeColor="text1"/>
                <w:sz w:val="22"/>
                <w:szCs w:val="22"/>
              </w:rPr>
            </w:pPr>
            <w:r w:rsidRPr="004B3A1E">
              <w:rPr>
                <w:rFonts w:cs="Arial"/>
                <w:b/>
                <w:bCs w:val="0"/>
                <w:color w:val="000000" w:themeColor="text1"/>
                <w:sz w:val="22"/>
                <w:szCs w:val="22"/>
              </w:rPr>
              <w:t>Town/city</w:t>
            </w:r>
          </w:p>
        </w:tc>
        <w:tc>
          <w:tcPr>
            <w:tcW w:w="1984" w:type="dxa"/>
            <w:shd w:val="clear" w:color="auto" w:fill="auto"/>
          </w:tcPr>
          <w:p w14:paraId="4A92A79A" w14:textId="17F5EAF9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</w:tr>
      <w:tr w:rsidR="00AB5242" w:rsidRPr="002E436B" w14:paraId="7D0AE85E" w14:textId="77777777" w:rsidTr="3CE00FB5">
        <w:trPr>
          <w:trHeight w:val="740"/>
        </w:trPr>
        <w:tc>
          <w:tcPr>
            <w:tcW w:w="2410" w:type="dxa"/>
            <w:shd w:val="clear" w:color="auto" w:fill="D9D9D9" w:themeFill="background2" w:themeFillShade="D9"/>
          </w:tcPr>
          <w:p w14:paraId="130BD60E" w14:textId="6901D711" w:rsidR="00736BE1" w:rsidRPr="00AE4B36" w:rsidRDefault="00D1310F" w:rsidP="00736BE1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Mobile no:</w:t>
            </w:r>
          </w:p>
        </w:tc>
        <w:tc>
          <w:tcPr>
            <w:tcW w:w="2268" w:type="dxa"/>
            <w:shd w:val="clear" w:color="auto" w:fill="auto"/>
          </w:tcPr>
          <w:p w14:paraId="3D6CE54D" w14:textId="77777777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2" w:themeFillShade="D9"/>
          </w:tcPr>
          <w:p w14:paraId="15A57EB6" w14:textId="10B0F57A" w:rsidR="00736BE1" w:rsidRPr="00AE4B36" w:rsidRDefault="00D1310F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>E mail address</w:t>
            </w:r>
          </w:p>
        </w:tc>
        <w:tc>
          <w:tcPr>
            <w:tcW w:w="1984" w:type="dxa"/>
            <w:shd w:val="clear" w:color="auto" w:fill="auto"/>
          </w:tcPr>
          <w:p w14:paraId="481F8A56" w14:textId="180CC84D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</w:tr>
      <w:tr w:rsidR="00015010" w:rsidRPr="002E436B" w14:paraId="7EE1943F" w14:textId="77777777" w:rsidTr="3CE00FB5">
        <w:trPr>
          <w:trHeight w:val="1737"/>
        </w:trPr>
        <w:tc>
          <w:tcPr>
            <w:tcW w:w="2410" w:type="dxa"/>
            <w:shd w:val="clear" w:color="auto" w:fill="D9D9D9" w:themeFill="background2" w:themeFillShade="D9"/>
          </w:tcPr>
          <w:p w14:paraId="39C3B798" w14:textId="75A086FC" w:rsidR="00AB5242" w:rsidRPr="00AE4B36" w:rsidRDefault="00242AD8" w:rsidP="00242AD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Are you a: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12B3F88" w14:textId="0DCC7FD6" w:rsidR="00242AD8" w:rsidRDefault="00AB4C26" w:rsidP="00242AD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585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0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0030">
              <w:rPr>
                <w:rFonts w:cs="Arial"/>
                <w:sz w:val="22"/>
                <w:szCs w:val="22"/>
              </w:rPr>
              <w:t xml:space="preserve"> P</w:t>
            </w:r>
            <w:r w:rsidR="00242AD8" w:rsidRPr="00242AD8">
              <w:rPr>
                <w:rFonts w:cs="Arial"/>
                <w:sz w:val="22"/>
                <w:szCs w:val="22"/>
              </w:rPr>
              <w:t>atient (current or previously)</w:t>
            </w:r>
            <w:r w:rsidR="00F37ED5">
              <w:rPr>
                <w:rFonts w:cs="Arial"/>
                <w:sz w:val="22"/>
                <w:szCs w:val="22"/>
              </w:rPr>
              <w:t xml:space="preserve"> and have a life limiting condition.</w:t>
            </w:r>
            <w:r w:rsidR="00242AD8" w:rsidRPr="00242AD8">
              <w:rPr>
                <w:rFonts w:cs="Arial"/>
                <w:sz w:val="22"/>
                <w:szCs w:val="22"/>
              </w:rPr>
              <w:t xml:space="preserve"> </w:t>
            </w:r>
          </w:p>
          <w:p w14:paraId="3A7C0437" w14:textId="77777777" w:rsidR="00F37ED5" w:rsidRPr="00242AD8" w:rsidRDefault="00F37ED5" w:rsidP="00242AD8">
            <w:pPr>
              <w:rPr>
                <w:rFonts w:cs="Arial"/>
                <w:sz w:val="22"/>
                <w:szCs w:val="22"/>
              </w:rPr>
            </w:pPr>
          </w:p>
          <w:p w14:paraId="63311627" w14:textId="08206E0A" w:rsidR="00242AD8" w:rsidRPr="00242AD8" w:rsidRDefault="00AB4C26" w:rsidP="00242AD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03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0030">
              <w:rPr>
                <w:rFonts w:cs="Arial"/>
                <w:sz w:val="22"/>
                <w:szCs w:val="22"/>
              </w:rPr>
              <w:t xml:space="preserve"> C</w:t>
            </w:r>
            <w:r w:rsidR="00242AD8" w:rsidRPr="00242AD8">
              <w:rPr>
                <w:rFonts w:cs="Arial"/>
                <w:sz w:val="22"/>
                <w:szCs w:val="22"/>
              </w:rPr>
              <w:t>arer of patient currently</w:t>
            </w:r>
            <w:r w:rsidR="00680030">
              <w:rPr>
                <w:rFonts w:cs="Arial"/>
                <w:sz w:val="22"/>
                <w:szCs w:val="22"/>
              </w:rPr>
              <w:t>/</w:t>
            </w:r>
            <w:r w:rsidR="00242AD8" w:rsidRPr="00242AD8">
              <w:rPr>
                <w:rFonts w:cs="Arial"/>
                <w:sz w:val="22"/>
                <w:szCs w:val="22"/>
              </w:rPr>
              <w:t>previously</w:t>
            </w:r>
            <w:r w:rsidR="00680030">
              <w:rPr>
                <w:rFonts w:cs="Arial"/>
                <w:sz w:val="22"/>
                <w:szCs w:val="22"/>
              </w:rPr>
              <w:t>,</w:t>
            </w:r>
            <w:r w:rsidR="00242AD8" w:rsidRPr="00242AD8">
              <w:rPr>
                <w:rFonts w:cs="Arial"/>
                <w:sz w:val="22"/>
                <w:szCs w:val="22"/>
              </w:rPr>
              <w:t xml:space="preserve"> using healthcare services</w:t>
            </w:r>
            <w:r w:rsidR="00771E84">
              <w:rPr>
                <w:rFonts w:cs="Arial"/>
                <w:sz w:val="22"/>
                <w:szCs w:val="22"/>
              </w:rPr>
              <w:t xml:space="preserve"> who has</w:t>
            </w:r>
            <w:r w:rsidR="001609B8">
              <w:rPr>
                <w:rFonts w:cs="Arial"/>
                <w:sz w:val="22"/>
                <w:szCs w:val="22"/>
              </w:rPr>
              <w:t>/had</w:t>
            </w:r>
            <w:r w:rsidR="00771E84">
              <w:rPr>
                <w:rFonts w:cs="Arial"/>
                <w:sz w:val="22"/>
                <w:szCs w:val="22"/>
              </w:rPr>
              <w:t xml:space="preserve"> a life limiting condition</w:t>
            </w:r>
            <w:r w:rsidR="001609B8">
              <w:rPr>
                <w:rFonts w:cs="Arial"/>
                <w:sz w:val="22"/>
                <w:szCs w:val="22"/>
              </w:rPr>
              <w:t>.</w:t>
            </w:r>
          </w:p>
          <w:p w14:paraId="6D2BB686" w14:textId="77777777" w:rsidR="00242AD8" w:rsidRPr="00242AD8" w:rsidRDefault="00242AD8" w:rsidP="00242AD8">
            <w:pPr>
              <w:rPr>
                <w:rFonts w:cs="Arial"/>
                <w:sz w:val="22"/>
                <w:szCs w:val="22"/>
              </w:rPr>
            </w:pPr>
          </w:p>
          <w:p w14:paraId="32A64482" w14:textId="7751270A" w:rsidR="00736BE1" w:rsidRDefault="00AB4C26" w:rsidP="00242AD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063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A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0030">
              <w:rPr>
                <w:rFonts w:cs="Arial"/>
                <w:sz w:val="22"/>
                <w:szCs w:val="22"/>
              </w:rPr>
              <w:t xml:space="preserve"> </w:t>
            </w:r>
            <w:r w:rsidR="00242AD8" w:rsidRPr="00242AD8">
              <w:rPr>
                <w:rFonts w:cs="Arial"/>
                <w:sz w:val="22"/>
                <w:szCs w:val="22"/>
              </w:rPr>
              <w:t>Representative of</w:t>
            </w:r>
            <w:r w:rsidR="00680030">
              <w:rPr>
                <w:rFonts w:cs="Arial"/>
                <w:sz w:val="22"/>
                <w:szCs w:val="22"/>
              </w:rPr>
              <w:t xml:space="preserve"> a</w:t>
            </w:r>
            <w:r w:rsidR="00242AD8" w:rsidRPr="00242AD8">
              <w:rPr>
                <w:rFonts w:cs="Arial"/>
                <w:sz w:val="22"/>
                <w:szCs w:val="22"/>
              </w:rPr>
              <w:t xml:space="preserve"> patient organisation</w:t>
            </w:r>
            <w:r w:rsidR="00680030">
              <w:rPr>
                <w:rFonts w:cs="Arial"/>
                <w:sz w:val="22"/>
                <w:szCs w:val="22"/>
              </w:rPr>
              <w:t xml:space="preserve"> (please state which)</w:t>
            </w:r>
          </w:p>
          <w:p w14:paraId="2DA7F9A4" w14:textId="77777777" w:rsidR="00242AD8" w:rsidRDefault="00242AD8" w:rsidP="00242AD8">
            <w:pPr>
              <w:rPr>
                <w:rFonts w:cs="Arial"/>
                <w:sz w:val="22"/>
                <w:szCs w:val="22"/>
              </w:rPr>
            </w:pPr>
          </w:p>
          <w:p w14:paraId="2020CDF7" w14:textId="511CF998" w:rsidR="00242AD8" w:rsidRPr="002E436B" w:rsidRDefault="00AB4C26" w:rsidP="00242AD8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AD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80030">
              <w:rPr>
                <w:rFonts w:cs="Arial"/>
                <w:sz w:val="22"/>
                <w:szCs w:val="22"/>
              </w:rPr>
              <w:t xml:space="preserve"> </w:t>
            </w:r>
            <w:r w:rsidR="00242AD8">
              <w:rPr>
                <w:rFonts w:cs="Arial"/>
                <w:sz w:val="22"/>
                <w:szCs w:val="22"/>
              </w:rPr>
              <w:t>Other (please state</w:t>
            </w:r>
            <w:r w:rsidR="00680030">
              <w:rPr>
                <w:rFonts w:cs="Arial"/>
                <w:sz w:val="22"/>
                <w:szCs w:val="22"/>
              </w:rPr>
              <w:t xml:space="preserve"> what)</w:t>
            </w:r>
          </w:p>
          <w:p w14:paraId="2F9EEC72" w14:textId="77777777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</w:tr>
      <w:tr w:rsidR="00242AD8" w:rsidRPr="002E436B" w14:paraId="10A235F6" w14:textId="77777777" w:rsidTr="3CE00FB5">
        <w:trPr>
          <w:trHeight w:val="1737"/>
        </w:trPr>
        <w:tc>
          <w:tcPr>
            <w:tcW w:w="2410" w:type="dxa"/>
            <w:shd w:val="clear" w:color="auto" w:fill="D9D9D9" w:themeFill="background2" w:themeFillShade="D9"/>
          </w:tcPr>
          <w:p w14:paraId="2F99E2F1" w14:textId="03CFDDB5" w:rsidR="00242AD8" w:rsidRDefault="18A930FD" w:rsidP="3CE00FB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 xml:space="preserve">Are you able to take part in </w:t>
            </w:r>
            <w:r w:rsidR="60A55DA3"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 xml:space="preserve">virtual </w:t>
            </w:r>
            <w:r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 xml:space="preserve">meetings during the day? Usually this will be </w:t>
            </w:r>
            <w:r w:rsidR="50BF0B42"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 xml:space="preserve">sometime </w:t>
            </w:r>
            <w:r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 xml:space="preserve">between 8am and </w:t>
            </w:r>
            <w:r w:rsidR="1EBD6FBF"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>5</w:t>
            </w:r>
            <w:r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>pm</w:t>
            </w:r>
            <w:r w:rsidR="175CAACA" w:rsidRPr="3CE00FB5">
              <w:rPr>
                <w:rFonts w:cs="Arial"/>
                <w:b/>
                <w:color w:val="000000" w:themeColor="accent6"/>
                <w:sz w:val="22"/>
                <w:szCs w:val="22"/>
              </w:rPr>
              <w:t xml:space="preserve"> Mon-Fri</w:t>
            </w:r>
          </w:p>
          <w:p w14:paraId="5DF6FB04" w14:textId="77777777" w:rsidR="00B455CB" w:rsidRDefault="00B455CB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14:paraId="526EFB99" w14:textId="4DB04EA9" w:rsidR="00B455CB" w:rsidRPr="00AE4B36" w:rsidRDefault="00B455CB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There may also be opportunities for face to face meetings in the future. </w:t>
            </w:r>
          </w:p>
          <w:p w14:paraId="5D524520" w14:textId="31193884" w:rsidR="00242AD8" w:rsidRPr="00AE4B36" w:rsidRDefault="00242AD8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3832D1AA" w14:textId="77777777" w:rsidR="00242AD8" w:rsidRDefault="00242AD8" w:rsidP="00CA3253">
            <w:pPr>
              <w:rPr>
                <w:rFonts w:cs="Arial"/>
                <w:sz w:val="22"/>
                <w:szCs w:val="22"/>
              </w:rPr>
            </w:pPr>
          </w:p>
        </w:tc>
      </w:tr>
      <w:tr w:rsidR="00015010" w:rsidRPr="002E436B" w14:paraId="71711C88" w14:textId="77777777" w:rsidTr="3CE00FB5">
        <w:trPr>
          <w:trHeight w:val="1737"/>
        </w:trPr>
        <w:tc>
          <w:tcPr>
            <w:tcW w:w="2410" w:type="dxa"/>
            <w:shd w:val="clear" w:color="auto" w:fill="D9D9D9" w:themeFill="background2" w:themeFillShade="D9"/>
          </w:tcPr>
          <w:p w14:paraId="1B6077A8" w14:textId="45E67606" w:rsidR="00015010" w:rsidRPr="00AE4B36" w:rsidRDefault="00015010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Do you have any support needs </w:t>
            </w:r>
            <w:r w:rsidR="00F8737F"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to apply </w:t>
            </w: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for this role? Y/N</w:t>
            </w:r>
          </w:p>
          <w:p w14:paraId="31EF7124" w14:textId="0EEE143D" w:rsidR="00015010" w:rsidRPr="00AE4B36" w:rsidRDefault="00015010" w:rsidP="00CA3253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E4B36">
              <w:rPr>
                <w:rFonts w:cs="Arial"/>
                <w:b/>
                <w:color w:val="000000" w:themeColor="text1"/>
                <w:sz w:val="22"/>
                <w:szCs w:val="22"/>
              </w:rPr>
              <w:t>If yes, please state them here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9D45296" w14:textId="77777777" w:rsidR="00015010" w:rsidRDefault="00015010" w:rsidP="00CA325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F0135FD" w14:textId="77777777" w:rsidR="00736BE1" w:rsidRPr="002E436B" w:rsidRDefault="00736BE1" w:rsidP="00736BE1">
      <w:pPr>
        <w:rPr>
          <w:rFonts w:cs="Arial"/>
          <w:sz w:val="22"/>
          <w:szCs w:val="22"/>
        </w:rPr>
      </w:pPr>
    </w:p>
    <w:p w14:paraId="40694609" w14:textId="77777777" w:rsidR="00482199" w:rsidRDefault="00482199" w:rsidP="00736BE1">
      <w:pPr>
        <w:rPr>
          <w:rFonts w:cs="Arial"/>
          <w:b/>
          <w:sz w:val="22"/>
          <w:szCs w:val="22"/>
        </w:rPr>
      </w:pPr>
    </w:p>
    <w:p w14:paraId="62E95E4D" w14:textId="47844A11" w:rsidR="00482199" w:rsidRPr="005D2048" w:rsidRDefault="00482199" w:rsidP="00482199">
      <w:pPr>
        <w:pStyle w:val="Heading1"/>
        <w:rPr>
          <w:color w:val="A00054" w:themeColor="accent2"/>
        </w:rPr>
      </w:pPr>
      <w:r w:rsidRPr="005D2048">
        <w:rPr>
          <w:color w:val="A00054" w:themeColor="accent2"/>
        </w:rPr>
        <w:t>Skills and experience</w:t>
      </w:r>
    </w:p>
    <w:p w14:paraId="2C5CC88E" w14:textId="77777777" w:rsidR="00482199" w:rsidRPr="00F8737F" w:rsidRDefault="00482199" w:rsidP="00736BE1">
      <w:pPr>
        <w:rPr>
          <w:rFonts w:cs="Arial"/>
          <w:szCs w:val="24"/>
        </w:rPr>
      </w:pPr>
    </w:p>
    <w:p w14:paraId="292BD21F" w14:textId="475655AB" w:rsidR="0090710B" w:rsidRDefault="00736BE1" w:rsidP="00736BE1">
      <w:pPr>
        <w:rPr>
          <w:rFonts w:cs="Arial"/>
          <w:szCs w:val="24"/>
        </w:rPr>
      </w:pPr>
      <w:r w:rsidRPr="00F8737F">
        <w:rPr>
          <w:rFonts w:cs="Arial"/>
          <w:szCs w:val="24"/>
        </w:rPr>
        <w:t>Please tell us why you would like to apply for this role</w:t>
      </w:r>
      <w:r w:rsidR="00015010" w:rsidRPr="00F8737F">
        <w:rPr>
          <w:rFonts w:cs="Arial"/>
          <w:szCs w:val="24"/>
        </w:rPr>
        <w:t xml:space="preserve">, and what relevant </w:t>
      </w:r>
      <w:r w:rsidRPr="00F8737F">
        <w:rPr>
          <w:rFonts w:cs="Arial"/>
          <w:szCs w:val="24"/>
        </w:rPr>
        <w:t xml:space="preserve">skills and experience </w:t>
      </w:r>
      <w:r w:rsidR="00015010" w:rsidRPr="00F8737F">
        <w:rPr>
          <w:rFonts w:cs="Arial"/>
          <w:szCs w:val="24"/>
        </w:rPr>
        <w:t>you have</w:t>
      </w:r>
      <w:r w:rsidR="009C0A7C">
        <w:rPr>
          <w:rFonts w:cs="Arial"/>
          <w:szCs w:val="24"/>
        </w:rPr>
        <w:t xml:space="preserve"> to support the palliative and end of life care network</w:t>
      </w:r>
      <w:r w:rsidR="0090710B">
        <w:rPr>
          <w:rFonts w:cs="Arial"/>
          <w:szCs w:val="24"/>
        </w:rPr>
        <w:t xml:space="preserve"> (max </w:t>
      </w:r>
      <w:r w:rsidR="00E44E79">
        <w:rPr>
          <w:rFonts w:cs="Arial"/>
          <w:szCs w:val="24"/>
        </w:rPr>
        <w:t>5</w:t>
      </w:r>
      <w:r w:rsidR="0090710B">
        <w:rPr>
          <w:rFonts w:cs="Arial"/>
          <w:szCs w:val="24"/>
        </w:rPr>
        <w:t>00 words)</w:t>
      </w:r>
      <w:r w:rsidR="00015010" w:rsidRPr="00F8737F">
        <w:rPr>
          <w:rFonts w:cs="Arial"/>
          <w:szCs w:val="24"/>
        </w:rPr>
        <w:t xml:space="preserve">. </w:t>
      </w:r>
    </w:p>
    <w:p w14:paraId="5F6DD907" w14:textId="77777777" w:rsidR="0090710B" w:rsidRDefault="0090710B" w:rsidP="00736BE1">
      <w:pPr>
        <w:rPr>
          <w:rFonts w:cs="Arial"/>
          <w:szCs w:val="24"/>
        </w:rPr>
      </w:pPr>
    </w:p>
    <w:p w14:paraId="5C81038D" w14:textId="298231C4" w:rsidR="00736BE1" w:rsidRDefault="0090710B" w:rsidP="00736BE1">
      <w:pPr>
        <w:rPr>
          <w:rFonts w:cs="Arial"/>
          <w:szCs w:val="24"/>
        </w:rPr>
      </w:pPr>
      <w:r w:rsidRPr="0090710B">
        <w:rPr>
          <w:rFonts w:cs="Arial"/>
          <w:szCs w:val="24"/>
        </w:rPr>
        <w:t xml:space="preserve">This could include any organisations you have been involved in, personal experiences and involvement with </w:t>
      </w:r>
      <w:r w:rsidR="00B01649">
        <w:rPr>
          <w:rFonts w:cs="Arial"/>
          <w:szCs w:val="24"/>
        </w:rPr>
        <w:t xml:space="preserve">relevant </w:t>
      </w:r>
      <w:r w:rsidRPr="0090710B">
        <w:rPr>
          <w:rFonts w:cs="Arial"/>
          <w:szCs w:val="24"/>
        </w:rPr>
        <w:t xml:space="preserve">healthcare organisations. </w:t>
      </w:r>
    </w:p>
    <w:p w14:paraId="7A418735" w14:textId="77777777" w:rsidR="00E44E79" w:rsidRPr="00F8737F" w:rsidRDefault="00E44E79" w:rsidP="00736BE1">
      <w:pPr>
        <w:rPr>
          <w:rFonts w:cs="Arial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36BE1" w:rsidRPr="002E436B" w14:paraId="3F56B23E" w14:textId="77777777" w:rsidTr="0090710B">
        <w:trPr>
          <w:trHeight w:val="4422"/>
        </w:trPr>
        <w:tc>
          <w:tcPr>
            <w:tcW w:w="9214" w:type="dxa"/>
            <w:shd w:val="clear" w:color="auto" w:fill="auto"/>
          </w:tcPr>
          <w:p w14:paraId="1C84F98C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0428A5BA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66A7476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D02ACEE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4AB10D0A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054E05AA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1D3BF3BF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002A794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0E38D4B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4B03662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07233A07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6D75CBA6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B12867B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70BDFB2A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43597C55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B03AF4E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376928CA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84EA4F9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C1BCB42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315184E9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1F64A1A2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72998629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06BCC996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138E282E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4FA83863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03881957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1740DD40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E748E08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4879A212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7D4B6C38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1839ED2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4170CF82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1FD57350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AB589AB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016F5B83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81663C5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7DFE325D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1BDF0F2A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5755733B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04328863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1A6EB4C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1B9D9854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07E9A091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8C18A2F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23DEE6B2" w14:textId="77777777" w:rsidR="00157505" w:rsidRDefault="00157505" w:rsidP="00CA3253">
            <w:pPr>
              <w:rPr>
                <w:rFonts w:cs="Arial"/>
                <w:sz w:val="22"/>
                <w:szCs w:val="22"/>
              </w:rPr>
            </w:pPr>
          </w:p>
          <w:p w14:paraId="34662C41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4EBC7C86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30020263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58226468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3A72DED2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63DAED7D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60D5AE06" w14:textId="77777777" w:rsidR="00736BE1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02740971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389AD4CC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26E2580D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5458AF35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69465ED7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4BB14F19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6C34489F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2CD2F419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33EB3222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60EF0E07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4DFA0DEA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0CF4AF04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21EADA3D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49C308F6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5A3BA50D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3D37BBD7" w14:textId="77777777" w:rsidR="006A5CB6" w:rsidRDefault="006A5CB6" w:rsidP="00CA3253">
            <w:pPr>
              <w:rPr>
                <w:rFonts w:cs="Arial"/>
                <w:sz w:val="22"/>
                <w:szCs w:val="22"/>
              </w:rPr>
            </w:pPr>
          </w:p>
          <w:p w14:paraId="0081FF50" w14:textId="77777777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  <w:p w14:paraId="162C5F74" w14:textId="77777777" w:rsidR="00736BE1" w:rsidRPr="002E436B" w:rsidRDefault="00736BE1" w:rsidP="00CA325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4C3B92" w14:textId="77777777" w:rsidR="001966D6" w:rsidRPr="001966D6" w:rsidRDefault="001966D6" w:rsidP="001966D6">
      <w:pPr>
        <w:rPr>
          <w:b/>
        </w:rPr>
      </w:pPr>
    </w:p>
    <w:sectPr w:rsidR="001966D6" w:rsidRPr="001966D6" w:rsidSect="00734DBE">
      <w:headerReference w:type="first" r:id="rId14"/>
      <w:pgSz w:w="11900" w:h="16840"/>
      <w:pgMar w:top="383" w:right="1418" w:bottom="1418" w:left="1418" w:header="285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E4D94" w14:textId="77777777" w:rsidR="00417131" w:rsidRDefault="00417131" w:rsidP="00A716D1">
      <w:r>
        <w:separator/>
      </w:r>
    </w:p>
  </w:endnote>
  <w:endnote w:type="continuationSeparator" w:id="0">
    <w:p w14:paraId="71A095CE" w14:textId="77777777" w:rsidR="00417131" w:rsidRDefault="00417131" w:rsidP="00A716D1">
      <w:r>
        <w:continuationSeparator/>
      </w:r>
    </w:p>
  </w:endnote>
  <w:endnote w:type="continuationNotice" w:id="1">
    <w:p w14:paraId="6E0E874A" w14:textId="77777777" w:rsidR="00417131" w:rsidRDefault="00417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1B3F" w14:textId="77777777" w:rsidR="00417131" w:rsidRDefault="00417131" w:rsidP="00A716D1">
      <w:r>
        <w:separator/>
      </w:r>
    </w:p>
  </w:footnote>
  <w:footnote w:type="continuationSeparator" w:id="0">
    <w:p w14:paraId="44192EDA" w14:textId="77777777" w:rsidR="00417131" w:rsidRDefault="00417131" w:rsidP="00A716D1">
      <w:r>
        <w:continuationSeparator/>
      </w:r>
    </w:p>
  </w:footnote>
  <w:footnote w:type="continuationNotice" w:id="1">
    <w:p w14:paraId="1B72AC91" w14:textId="77777777" w:rsidR="00417131" w:rsidRDefault="00417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B20A" w14:textId="77777777" w:rsidR="008F7449" w:rsidRDefault="008F7449" w:rsidP="00E04076">
    <w:pPr>
      <w:pStyle w:val="Header"/>
      <w:rPr>
        <w:rFonts w:cs="Arial"/>
        <w:b/>
        <w:noProof/>
        <w:szCs w:val="24"/>
        <w:lang w:eastAsia="en-GB"/>
      </w:rPr>
    </w:pPr>
  </w:p>
  <w:p w14:paraId="33E61A26" w14:textId="73800048" w:rsidR="008F7449" w:rsidRDefault="008F7449" w:rsidP="00734DBE">
    <w:pPr>
      <w:pStyle w:val="Header"/>
      <w:jc w:val="right"/>
      <w:rPr>
        <w:b/>
        <w:color w:val="A00054" w:themeColor="accent2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</w:t>
    </w:r>
    <w:r w:rsidR="006A3124">
      <w:rPr>
        <w:noProof/>
      </w:rPr>
      <w:t xml:space="preserve">         </w:t>
    </w:r>
    <w:r>
      <w:rPr>
        <w:noProof/>
      </w:rPr>
      <w:t xml:space="preserve">    </w:t>
    </w:r>
  </w:p>
  <w:p w14:paraId="37B3FC60" w14:textId="58816AF5" w:rsidR="008F7449" w:rsidRDefault="008F7449" w:rsidP="00E04076">
    <w:pPr>
      <w:pStyle w:val="Header"/>
      <w:rPr>
        <w:b/>
        <w:color w:val="A00054" w:themeColor="accent2"/>
      </w:rPr>
    </w:pPr>
  </w:p>
  <w:p w14:paraId="1D104BA9" w14:textId="77777777" w:rsidR="008F7449" w:rsidRDefault="008F7449" w:rsidP="00E04076">
    <w:pPr>
      <w:pStyle w:val="Header"/>
      <w:rPr>
        <w:b/>
        <w:color w:val="A00054" w:themeColor="accent2"/>
      </w:rPr>
    </w:pPr>
  </w:p>
  <w:p w14:paraId="3A1929C7" w14:textId="0EE5B2FD" w:rsidR="004B50B1" w:rsidRPr="004B50B1" w:rsidRDefault="00E04076" w:rsidP="00E04076">
    <w:pPr>
      <w:pStyle w:val="Header"/>
      <w:rPr>
        <w:b/>
        <w:color w:val="A00054" w:themeColor="accent2"/>
      </w:rPr>
    </w:pPr>
    <w:r>
      <w:rPr>
        <w:b/>
        <w:color w:val="A00054" w:themeColor="accent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D4256"/>
    <w:multiLevelType w:val="hybridMultilevel"/>
    <w:tmpl w:val="5B1CD202"/>
    <w:lvl w:ilvl="0" w:tplc="498853F8">
      <w:start w:val="1"/>
      <w:numFmt w:val="decimal"/>
      <w:lvlText w:val="%1"/>
      <w:lvlJc w:val="left"/>
      <w:pPr>
        <w:ind w:left="720" w:hanging="360"/>
      </w:pPr>
    </w:lvl>
    <w:lvl w:ilvl="1" w:tplc="C2E07F32">
      <w:start w:val="1"/>
      <w:numFmt w:val="lowerLetter"/>
      <w:lvlText w:val="%2."/>
      <w:lvlJc w:val="left"/>
      <w:pPr>
        <w:ind w:left="1440" w:hanging="360"/>
      </w:pPr>
    </w:lvl>
    <w:lvl w:ilvl="2" w:tplc="182E18F8">
      <w:start w:val="1"/>
      <w:numFmt w:val="lowerRoman"/>
      <w:lvlText w:val="%3."/>
      <w:lvlJc w:val="right"/>
      <w:pPr>
        <w:ind w:left="2160" w:hanging="180"/>
      </w:pPr>
    </w:lvl>
    <w:lvl w:ilvl="3" w:tplc="641AD684">
      <w:start w:val="1"/>
      <w:numFmt w:val="decimal"/>
      <w:lvlText w:val="%4."/>
      <w:lvlJc w:val="left"/>
      <w:pPr>
        <w:ind w:left="2880" w:hanging="360"/>
      </w:pPr>
    </w:lvl>
    <w:lvl w:ilvl="4" w:tplc="311ECDA6">
      <w:start w:val="1"/>
      <w:numFmt w:val="lowerLetter"/>
      <w:lvlText w:val="%5."/>
      <w:lvlJc w:val="left"/>
      <w:pPr>
        <w:ind w:left="3600" w:hanging="360"/>
      </w:pPr>
    </w:lvl>
    <w:lvl w:ilvl="5" w:tplc="F6C6C45A">
      <w:start w:val="1"/>
      <w:numFmt w:val="lowerRoman"/>
      <w:lvlText w:val="%6."/>
      <w:lvlJc w:val="right"/>
      <w:pPr>
        <w:ind w:left="4320" w:hanging="180"/>
      </w:pPr>
    </w:lvl>
    <w:lvl w:ilvl="6" w:tplc="2952AC88">
      <w:start w:val="1"/>
      <w:numFmt w:val="decimal"/>
      <w:lvlText w:val="%7."/>
      <w:lvlJc w:val="left"/>
      <w:pPr>
        <w:ind w:left="5040" w:hanging="360"/>
      </w:pPr>
    </w:lvl>
    <w:lvl w:ilvl="7" w:tplc="922AFF50">
      <w:start w:val="1"/>
      <w:numFmt w:val="lowerLetter"/>
      <w:lvlText w:val="%8."/>
      <w:lvlJc w:val="left"/>
      <w:pPr>
        <w:ind w:left="5760" w:hanging="360"/>
      </w:pPr>
    </w:lvl>
    <w:lvl w:ilvl="8" w:tplc="42F898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17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  <w:num w:numId="17">
    <w:abstractNumId w:val="18"/>
  </w:num>
  <w:num w:numId="18">
    <w:abstractNumId w:val="13"/>
  </w:num>
  <w:num w:numId="19">
    <w:abstractNumId w:val="2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2174B"/>
    <w:rsid w:val="00023944"/>
    <w:rsid w:val="00031797"/>
    <w:rsid w:val="000325BD"/>
    <w:rsid w:val="000419B4"/>
    <w:rsid w:val="00055930"/>
    <w:rsid w:val="00055F63"/>
    <w:rsid w:val="00057C20"/>
    <w:rsid w:val="00071B5F"/>
    <w:rsid w:val="00084243"/>
    <w:rsid w:val="00102A99"/>
    <w:rsid w:val="00103EE7"/>
    <w:rsid w:val="001264F6"/>
    <w:rsid w:val="001413B8"/>
    <w:rsid w:val="00146252"/>
    <w:rsid w:val="001502AA"/>
    <w:rsid w:val="00152FB6"/>
    <w:rsid w:val="00157505"/>
    <w:rsid w:val="001609B8"/>
    <w:rsid w:val="001679D9"/>
    <w:rsid w:val="00174767"/>
    <w:rsid w:val="001966D6"/>
    <w:rsid w:val="001A3439"/>
    <w:rsid w:val="001D46CC"/>
    <w:rsid w:val="001E477C"/>
    <w:rsid w:val="00201FA0"/>
    <w:rsid w:val="00212DC3"/>
    <w:rsid w:val="00214694"/>
    <w:rsid w:val="00222A7E"/>
    <w:rsid w:val="00240552"/>
    <w:rsid w:val="00242AD8"/>
    <w:rsid w:val="00243AE2"/>
    <w:rsid w:val="0025692A"/>
    <w:rsid w:val="002626E9"/>
    <w:rsid w:val="00264507"/>
    <w:rsid w:val="002712A6"/>
    <w:rsid w:val="00291F14"/>
    <w:rsid w:val="002A0C8D"/>
    <w:rsid w:val="002C542F"/>
    <w:rsid w:val="002C66E5"/>
    <w:rsid w:val="002C7588"/>
    <w:rsid w:val="002D2486"/>
    <w:rsid w:val="002E2054"/>
    <w:rsid w:val="002E4212"/>
    <w:rsid w:val="00311A75"/>
    <w:rsid w:val="00321079"/>
    <w:rsid w:val="003357B2"/>
    <w:rsid w:val="003420AA"/>
    <w:rsid w:val="00344C9D"/>
    <w:rsid w:val="00345361"/>
    <w:rsid w:val="00376814"/>
    <w:rsid w:val="00381093"/>
    <w:rsid w:val="00397E3E"/>
    <w:rsid w:val="003A13D3"/>
    <w:rsid w:val="003B2D5D"/>
    <w:rsid w:val="003B511C"/>
    <w:rsid w:val="003E1C1F"/>
    <w:rsid w:val="003F1D7E"/>
    <w:rsid w:val="003F4F0A"/>
    <w:rsid w:val="003F5F1F"/>
    <w:rsid w:val="00417131"/>
    <w:rsid w:val="004409E2"/>
    <w:rsid w:val="004478CB"/>
    <w:rsid w:val="00450440"/>
    <w:rsid w:val="004704A2"/>
    <w:rsid w:val="00482199"/>
    <w:rsid w:val="004863FB"/>
    <w:rsid w:val="004A7F4A"/>
    <w:rsid w:val="004B3A1E"/>
    <w:rsid w:val="004B50B1"/>
    <w:rsid w:val="004D5993"/>
    <w:rsid w:val="004E2398"/>
    <w:rsid w:val="004E28A7"/>
    <w:rsid w:val="004F23B1"/>
    <w:rsid w:val="005045B3"/>
    <w:rsid w:val="005258B8"/>
    <w:rsid w:val="005629D1"/>
    <w:rsid w:val="00580557"/>
    <w:rsid w:val="00596B8E"/>
    <w:rsid w:val="005A4CC8"/>
    <w:rsid w:val="005B40B1"/>
    <w:rsid w:val="005D2048"/>
    <w:rsid w:val="005D6B38"/>
    <w:rsid w:val="005E65DC"/>
    <w:rsid w:val="005F489E"/>
    <w:rsid w:val="00640B2E"/>
    <w:rsid w:val="00654629"/>
    <w:rsid w:val="00654BC2"/>
    <w:rsid w:val="0066063F"/>
    <w:rsid w:val="00667E6C"/>
    <w:rsid w:val="00680030"/>
    <w:rsid w:val="0069518C"/>
    <w:rsid w:val="006A0B73"/>
    <w:rsid w:val="006A2860"/>
    <w:rsid w:val="006A3124"/>
    <w:rsid w:val="006A5CB6"/>
    <w:rsid w:val="006B15C6"/>
    <w:rsid w:val="006B48F1"/>
    <w:rsid w:val="006C5902"/>
    <w:rsid w:val="006D04C4"/>
    <w:rsid w:val="006D4362"/>
    <w:rsid w:val="006F595D"/>
    <w:rsid w:val="006F6EE6"/>
    <w:rsid w:val="0071074D"/>
    <w:rsid w:val="0072161A"/>
    <w:rsid w:val="007262CE"/>
    <w:rsid w:val="00734DBE"/>
    <w:rsid w:val="00736BE1"/>
    <w:rsid w:val="00741547"/>
    <w:rsid w:val="00771E84"/>
    <w:rsid w:val="00776089"/>
    <w:rsid w:val="00785EED"/>
    <w:rsid w:val="007E08F7"/>
    <w:rsid w:val="00814B35"/>
    <w:rsid w:val="00821E02"/>
    <w:rsid w:val="00894880"/>
    <w:rsid w:val="0089758E"/>
    <w:rsid w:val="008A16ED"/>
    <w:rsid w:val="008A42E1"/>
    <w:rsid w:val="008A4B40"/>
    <w:rsid w:val="008A5319"/>
    <w:rsid w:val="008B0172"/>
    <w:rsid w:val="008B71E5"/>
    <w:rsid w:val="008C174F"/>
    <w:rsid w:val="008D1D3C"/>
    <w:rsid w:val="008E2DD2"/>
    <w:rsid w:val="008F2190"/>
    <w:rsid w:val="008F7449"/>
    <w:rsid w:val="0090040F"/>
    <w:rsid w:val="00902893"/>
    <w:rsid w:val="00902CBB"/>
    <w:rsid w:val="00903958"/>
    <w:rsid w:val="0090710B"/>
    <w:rsid w:val="00947CBB"/>
    <w:rsid w:val="00954691"/>
    <w:rsid w:val="00970622"/>
    <w:rsid w:val="0097132D"/>
    <w:rsid w:val="00990557"/>
    <w:rsid w:val="00996D87"/>
    <w:rsid w:val="00997AC3"/>
    <w:rsid w:val="009A3546"/>
    <w:rsid w:val="009B2D53"/>
    <w:rsid w:val="009C05AB"/>
    <w:rsid w:val="009C0A7C"/>
    <w:rsid w:val="009C2F1E"/>
    <w:rsid w:val="009C3A3D"/>
    <w:rsid w:val="009D0885"/>
    <w:rsid w:val="009D7A81"/>
    <w:rsid w:val="00A17EA8"/>
    <w:rsid w:val="00A2093B"/>
    <w:rsid w:val="00A32F6D"/>
    <w:rsid w:val="00A4250E"/>
    <w:rsid w:val="00A55267"/>
    <w:rsid w:val="00A716D1"/>
    <w:rsid w:val="00A71B20"/>
    <w:rsid w:val="00A73AD7"/>
    <w:rsid w:val="00AA1F37"/>
    <w:rsid w:val="00AB4C26"/>
    <w:rsid w:val="00AB5242"/>
    <w:rsid w:val="00AB549D"/>
    <w:rsid w:val="00AE0D75"/>
    <w:rsid w:val="00AE3334"/>
    <w:rsid w:val="00AE4B36"/>
    <w:rsid w:val="00B01649"/>
    <w:rsid w:val="00B3719E"/>
    <w:rsid w:val="00B429DF"/>
    <w:rsid w:val="00B455CB"/>
    <w:rsid w:val="00B51CDD"/>
    <w:rsid w:val="00B56BB8"/>
    <w:rsid w:val="00B61D78"/>
    <w:rsid w:val="00B875DD"/>
    <w:rsid w:val="00B961B8"/>
    <w:rsid w:val="00BA1EF6"/>
    <w:rsid w:val="00BA32B4"/>
    <w:rsid w:val="00BB3CF4"/>
    <w:rsid w:val="00BB7DF0"/>
    <w:rsid w:val="00BC1E80"/>
    <w:rsid w:val="00BD0523"/>
    <w:rsid w:val="00BE1E31"/>
    <w:rsid w:val="00BF4DE0"/>
    <w:rsid w:val="00C01EE9"/>
    <w:rsid w:val="00C126D5"/>
    <w:rsid w:val="00C16200"/>
    <w:rsid w:val="00C51B8B"/>
    <w:rsid w:val="00C71C28"/>
    <w:rsid w:val="00C94F2C"/>
    <w:rsid w:val="00C953C8"/>
    <w:rsid w:val="00CA3253"/>
    <w:rsid w:val="00CD478E"/>
    <w:rsid w:val="00CE2F07"/>
    <w:rsid w:val="00CE3904"/>
    <w:rsid w:val="00CE4A18"/>
    <w:rsid w:val="00D04A3A"/>
    <w:rsid w:val="00D1310F"/>
    <w:rsid w:val="00D60714"/>
    <w:rsid w:val="00D81711"/>
    <w:rsid w:val="00D81E7F"/>
    <w:rsid w:val="00D86A05"/>
    <w:rsid w:val="00D9536A"/>
    <w:rsid w:val="00DA2AB7"/>
    <w:rsid w:val="00DD306C"/>
    <w:rsid w:val="00DE31FE"/>
    <w:rsid w:val="00E01309"/>
    <w:rsid w:val="00E033C2"/>
    <w:rsid w:val="00E04076"/>
    <w:rsid w:val="00E10EE2"/>
    <w:rsid w:val="00E3236C"/>
    <w:rsid w:val="00E44E79"/>
    <w:rsid w:val="00E46B94"/>
    <w:rsid w:val="00E5105C"/>
    <w:rsid w:val="00E52ACB"/>
    <w:rsid w:val="00E72C89"/>
    <w:rsid w:val="00E871E7"/>
    <w:rsid w:val="00E9155B"/>
    <w:rsid w:val="00EB549C"/>
    <w:rsid w:val="00EC4015"/>
    <w:rsid w:val="00F03BAB"/>
    <w:rsid w:val="00F119E7"/>
    <w:rsid w:val="00F11B7F"/>
    <w:rsid w:val="00F12CF2"/>
    <w:rsid w:val="00F37ED5"/>
    <w:rsid w:val="00F67323"/>
    <w:rsid w:val="00F76189"/>
    <w:rsid w:val="00F775D6"/>
    <w:rsid w:val="00F8737F"/>
    <w:rsid w:val="00FA7949"/>
    <w:rsid w:val="00FA7C29"/>
    <w:rsid w:val="00FA7FDE"/>
    <w:rsid w:val="00FB1A92"/>
    <w:rsid w:val="00FB4554"/>
    <w:rsid w:val="00FB587A"/>
    <w:rsid w:val="00FC5932"/>
    <w:rsid w:val="00FE464E"/>
    <w:rsid w:val="175CAACA"/>
    <w:rsid w:val="18A930FD"/>
    <w:rsid w:val="1EBD6FBF"/>
    <w:rsid w:val="26622B5F"/>
    <w:rsid w:val="2B2DEF17"/>
    <w:rsid w:val="3CE00FB5"/>
    <w:rsid w:val="3D8AC6CD"/>
    <w:rsid w:val="452835CA"/>
    <w:rsid w:val="50BF0B42"/>
    <w:rsid w:val="535CC450"/>
    <w:rsid w:val="5854A6A3"/>
    <w:rsid w:val="587DE7DC"/>
    <w:rsid w:val="60A55DA3"/>
    <w:rsid w:val="61D4B9D9"/>
    <w:rsid w:val="794060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BFA17D"/>
  <w15:docId w15:val="{D27E4BBD-2058-4DAA-AF73-B4E47D8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8E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19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10EE2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0EE2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gland.nhs.uk/get-involved/get-involved/volunteeri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_x0020_Date xmlns="878ef2d1-b8c2-4367-a73c-0a60878083f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F1BE7CA44314AA2B9896F75745346" ma:contentTypeVersion="42" ma:contentTypeDescription="Create a new document." ma:contentTypeScope="" ma:versionID="e915687a597e92bacdf317a73b70e7f0">
  <xsd:schema xmlns:xsd="http://www.w3.org/2001/XMLSchema" xmlns:xs="http://www.w3.org/2001/XMLSchema" xmlns:p="http://schemas.microsoft.com/office/2006/metadata/properties" xmlns:ns1="http://schemas.microsoft.com/sharepoint/v3" xmlns:ns2="d83174ee-98ec-4b9f-8269-db6d0c386c00" xmlns:ns3="878ef2d1-b8c2-4367-a73c-0a60878083f3" targetNamespace="http://schemas.microsoft.com/office/2006/metadata/properties" ma:root="true" ma:fieldsID="c7cf35e3951cd000968936afc9526d45" ns1:_="" ns2:_="" ns3:_="">
    <xsd:import namespace="http://schemas.microsoft.com/sharepoint/v3"/>
    <xsd:import namespace="d83174ee-98ec-4b9f-8269-db6d0c386c00"/>
    <xsd:import namespace="878ef2d1-b8c2-4367-a73c-0a6087808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174ee-98ec-4b9f-8269-db6d0c386c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f2d1-b8c2-4367-a73c-0a60878083f3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EB3B00-7461-4417-AF6F-F62C05C9293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78ef2d1-b8c2-4367-a73c-0a60878083f3"/>
    <ds:schemaRef ds:uri="d83174ee-98ec-4b9f-8269-db6d0c386c00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7ABF6-EF0F-423C-B3C8-5A56F286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3174ee-98ec-4b9f-8269-db6d0c386c00"/>
    <ds:schemaRef ds:uri="878ef2d1-b8c2-4367-a73c-0a608780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98286-C91F-40C8-95A8-CF7737E6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0</TotalTime>
  <Pages>4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subject/>
  <dc:creator>Sarah Hunter</dc:creator>
  <cp:keywords/>
  <cp:lastModifiedBy>Lizzie Orwin</cp:lastModifiedBy>
  <cp:revision>2</cp:revision>
  <cp:lastPrinted>2016-11-24T18:06:00Z</cp:lastPrinted>
  <dcterms:created xsi:type="dcterms:W3CDTF">2022-08-17T09:26:00Z</dcterms:created>
  <dcterms:modified xsi:type="dcterms:W3CDTF">2022-08-17T09:26:00Z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0x010100FF2F1BE7CA44314AA2B9896F75745346</vt:lpwstr>
  </property>
  <property fmtid="{D5CDD505-2E9C-101B-9397-08002B2CF9AE}" pid="3" name="_dlc_DocIdItemGuid">
    <vt:lpwstr>db2a52f4-4716-484f-8278-e15ec3429e78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_ExtendedDescription">
    <vt:lpwstr/>
  </property>
</Properties>
</file>