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591F" w14:textId="77777777" w:rsidR="00C76C79" w:rsidRPr="004F6073" w:rsidRDefault="001E074F" w:rsidP="00C76C79">
      <w:pPr>
        <w:jc w:val="center"/>
        <w:rPr>
          <w:rFonts w:cs="Calibri"/>
          <w:sz w:val="28"/>
          <w:u w:val="single"/>
        </w:rPr>
      </w:pPr>
      <w:r w:rsidRPr="004F6073">
        <w:rPr>
          <w:rFonts w:cs="Calibri"/>
          <w:noProof/>
          <w:sz w:val="28"/>
          <w:lang w:eastAsia="en-GB"/>
        </w:rPr>
        <w:drawing>
          <wp:anchor distT="0" distB="0" distL="114300" distR="114300" simplePos="0" relativeHeight="251659776" behindDoc="1" locked="0" layoutInCell="1" allowOverlap="1" wp14:anchorId="71F643B7" wp14:editId="0F90C5B6">
            <wp:simplePos x="0" y="0"/>
            <wp:positionH relativeFrom="margin">
              <wp:align>left</wp:align>
            </wp:positionH>
            <wp:positionV relativeFrom="paragraph">
              <wp:posOffset>-165</wp:posOffset>
            </wp:positionV>
            <wp:extent cx="874643" cy="573857"/>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dsey Lodge Logo N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4643" cy="573857"/>
                    </a:xfrm>
                    <a:prstGeom prst="rect">
                      <a:avLst/>
                    </a:prstGeom>
                  </pic:spPr>
                </pic:pic>
              </a:graphicData>
            </a:graphic>
            <wp14:sizeRelH relativeFrom="margin">
              <wp14:pctWidth>0</wp14:pctWidth>
            </wp14:sizeRelH>
            <wp14:sizeRelV relativeFrom="margin">
              <wp14:pctHeight>0</wp14:pctHeight>
            </wp14:sizeRelV>
          </wp:anchor>
        </w:drawing>
      </w:r>
      <w:r w:rsidR="00C76C79" w:rsidRPr="004F6073">
        <w:rPr>
          <w:b/>
          <w:noProof/>
          <w:sz w:val="28"/>
          <w:u w:val="single"/>
          <w:lang w:eastAsia="en-GB"/>
        </w:rPr>
        <w:t>LINDSEY LODGE HOSPICE</w:t>
      </w:r>
      <w:r w:rsidRPr="004F6073">
        <w:rPr>
          <w:b/>
          <w:noProof/>
          <w:sz w:val="28"/>
          <w:u w:val="single"/>
          <w:lang w:eastAsia="en-GB"/>
        </w:rPr>
        <w:t xml:space="preserve">  and HEALTHCARE</w:t>
      </w:r>
    </w:p>
    <w:p w14:paraId="4792E110" w14:textId="30D1954E" w:rsidR="00C76C79" w:rsidRDefault="00C76C79" w:rsidP="00C76C79">
      <w:pPr>
        <w:pStyle w:val="Heading3"/>
        <w:rPr>
          <w:rFonts w:ascii="Calibri" w:hAnsi="Calibri" w:cs="Calibri"/>
          <w:sz w:val="22"/>
          <w:szCs w:val="22"/>
          <w:u w:val="single"/>
        </w:rPr>
      </w:pPr>
      <w:r w:rsidRPr="004F6073">
        <w:rPr>
          <w:rFonts w:ascii="Calibri" w:hAnsi="Calibri" w:cs="Calibri"/>
          <w:szCs w:val="22"/>
          <w:u w:val="single"/>
        </w:rPr>
        <w:t xml:space="preserve">JOB DESCRIPTION </w:t>
      </w:r>
    </w:p>
    <w:p w14:paraId="68D104BE" w14:textId="77777777" w:rsidR="00C76C79" w:rsidRDefault="00C76C79" w:rsidP="00C76C79"/>
    <w:p w14:paraId="35AFD660" w14:textId="46F3C4E3" w:rsidR="00252958" w:rsidRPr="00206392" w:rsidRDefault="00252958" w:rsidP="00C76C79"/>
    <w:p w14:paraId="35BFE330" w14:textId="721D7957" w:rsidR="00976998" w:rsidRDefault="00C76C79" w:rsidP="00C76C79">
      <w:pPr>
        <w:jc w:val="both"/>
        <w:rPr>
          <w:rFonts w:cs="Calibri"/>
        </w:rPr>
      </w:pPr>
      <w:r w:rsidRPr="00AC2770">
        <w:rPr>
          <w:rFonts w:cs="Calibri"/>
          <w:b/>
          <w:sz w:val="28"/>
          <w:u w:val="single"/>
        </w:rPr>
        <w:t>Job Title</w:t>
      </w:r>
      <w:r w:rsidRPr="00FD69E3">
        <w:rPr>
          <w:rFonts w:cs="Calibri"/>
        </w:rPr>
        <w:tab/>
      </w:r>
      <w:r w:rsidRPr="00FD69E3">
        <w:rPr>
          <w:rFonts w:cs="Calibri"/>
        </w:rPr>
        <w:tab/>
      </w:r>
      <w:r w:rsidR="005F23B8" w:rsidRPr="005F23B8">
        <w:rPr>
          <w:rFonts w:cs="Calibri"/>
          <w:bCs/>
          <w:sz w:val="24"/>
          <w:szCs w:val="24"/>
        </w:rPr>
        <w:t>Catering and Hospitality Assistant</w:t>
      </w:r>
    </w:p>
    <w:p w14:paraId="1D7B78C3" w14:textId="77777777" w:rsidR="006C4787" w:rsidRDefault="00C76C79" w:rsidP="00C76C79">
      <w:pPr>
        <w:jc w:val="both"/>
        <w:rPr>
          <w:rFonts w:cs="Calibri"/>
        </w:rPr>
      </w:pPr>
      <w:r w:rsidRPr="00AC2770">
        <w:rPr>
          <w:rFonts w:cs="Calibri"/>
          <w:b/>
          <w:sz w:val="28"/>
          <w:u w:val="single"/>
        </w:rPr>
        <w:t>Location</w:t>
      </w:r>
      <w:r w:rsidRPr="00FD69E3">
        <w:rPr>
          <w:rFonts w:cs="Calibri"/>
        </w:rPr>
        <w:tab/>
      </w:r>
      <w:r w:rsidRPr="00FD69E3">
        <w:rPr>
          <w:rFonts w:cs="Calibri"/>
        </w:rPr>
        <w:tab/>
      </w:r>
      <w:r w:rsidRPr="00AC2770">
        <w:rPr>
          <w:rFonts w:cs="Calibri"/>
          <w:sz w:val="24"/>
        </w:rPr>
        <w:t>Lindsey Lodge Hospice</w:t>
      </w:r>
      <w:r w:rsidR="001E074F" w:rsidRPr="00AC2770">
        <w:rPr>
          <w:rFonts w:cs="Calibri"/>
          <w:sz w:val="24"/>
        </w:rPr>
        <w:t xml:space="preserve"> and Healthcare</w:t>
      </w:r>
    </w:p>
    <w:p w14:paraId="24D49FE4" w14:textId="31596548" w:rsidR="00C76C79" w:rsidRPr="00FD69E3" w:rsidRDefault="00C76C79" w:rsidP="00C76C79">
      <w:pPr>
        <w:jc w:val="both"/>
        <w:rPr>
          <w:rFonts w:cs="Calibri"/>
        </w:rPr>
      </w:pPr>
      <w:r w:rsidRPr="00AC2770">
        <w:rPr>
          <w:rFonts w:cs="Calibri"/>
          <w:b/>
          <w:sz w:val="28"/>
          <w:u w:val="single"/>
        </w:rPr>
        <w:t>Salary</w:t>
      </w:r>
      <w:r w:rsidR="001E074F" w:rsidRPr="00AC2770">
        <w:rPr>
          <w:rFonts w:cs="Calibri"/>
          <w:sz w:val="28"/>
        </w:rPr>
        <w:tab/>
      </w:r>
      <w:r w:rsidR="001E074F">
        <w:rPr>
          <w:rFonts w:cs="Calibri"/>
        </w:rPr>
        <w:tab/>
      </w:r>
      <w:r w:rsidR="001E074F">
        <w:rPr>
          <w:rFonts w:cs="Calibri"/>
        </w:rPr>
        <w:tab/>
      </w:r>
      <w:r w:rsidR="001E074F" w:rsidRPr="00AC2770">
        <w:rPr>
          <w:rFonts w:cs="Calibri"/>
          <w:sz w:val="24"/>
        </w:rPr>
        <w:t>Grade</w:t>
      </w:r>
      <w:r w:rsidRPr="00AC2770">
        <w:rPr>
          <w:rFonts w:cs="Calibri"/>
          <w:sz w:val="24"/>
        </w:rPr>
        <w:t xml:space="preserve"> </w:t>
      </w:r>
      <w:r w:rsidR="005F23B8">
        <w:rPr>
          <w:rFonts w:cs="Calibri"/>
          <w:sz w:val="24"/>
        </w:rPr>
        <w:t>2 £ 25572 per annum pro rata</w:t>
      </w:r>
    </w:p>
    <w:p w14:paraId="0C06B982" w14:textId="4DE360DE" w:rsidR="00C76C79" w:rsidRPr="00D917FE" w:rsidRDefault="00C76C79" w:rsidP="00445E3C">
      <w:pPr>
        <w:ind w:left="2160" w:hanging="2160"/>
        <w:rPr>
          <w:rFonts w:cs="Calibri"/>
          <w:sz w:val="24"/>
          <w:szCs w:val="24"/>
        </w:rPr>
      </w:pPr>
      <w:r w:rsidRPr="00AC2770">
        <w:rPr>
          <w:rFonts w:cs="Calibri"/>
          <w:b/>
          <w:sz w:val="28"/>
          <w:u w:val="single"/>
        </w:rPr>
        <w:t>Hours</w:t>
      </w:r>
      <w:r w:rsidRPr="00FD69E3">
        <w:rPr>
          <w:rFonts w:cs="Calibri"/>
        </w:rPr>
        <w:tab/>
      </w:r>
      <w:proofErr w:type="gramStart"/>
      <w:r w:rsidR="00C2012F" w:rsidRPr="00D917FE">
        <w:rPr>
          <w:rFonts w:cs="Calibri"/>
          <w:sz w:val="24"/>
          <w:szCs w:val="24"/>
        </w:rPr>
        <w:t>12 and 16 hour</w:t>
      </w:r>
      <w:proofErr w:type="gramEnd"/>
      <w:r w:rsidR="00C2012F" w:rsidRPr="00D917FE">
        <w:rPr>
          <w:rFonts w:cs="Calibri"/>
          <w:sz w:val="24"/>
          <w:szCs w:val="24"/>
        </w:rPr>
        <w:t xml:space="preserve"> contracts available to be worked flexibly over a 7 day rota with a range of different shift patterns between the hours of 7am to 6.30pm.  Predominantly split over 2 to 3 shifts per week.</w:t>
      </w:r>
    </w:p>
    <w:p w14:paraId="7907753B" w14:textId="63DBF910" w:rsidR="00C76C79" w:rsidRPr="00FD69E3" w:rsidRDefault="00C76C79" w:rsidP="00C76C79">
      <w:pPr>
        <w:jc w:val="both"/>
        <w:rPr>
          <w:rFonts w:cs="Calibri"/>
        </w:rPr>
      </w:pPr>
      <w:r w:rsidRPr="00AC2770">
        <w:rPr>
          <w:rFonts w:cs="Calibri"/>
          <w:b/>
          <w:sz w:val="28"/>
          <w:u w:val="single"/>
        </w:rPr>
        <w:t>Reporting to</w:t>
      </w:r>
      <w:r w:rsidR="00AD376C">
        <w:rPr>
          <w:rFonts w:cs="Calibri"/>
        </w:rPr>
        <w:tab/>
      </w:r>
      <w:r w:rsidR="00C2012F" w:rsidRPr="00D917FE">
        <w:rPr>
          <w:rFonts w:cs="Calibri"/>
          <w:sz w:val="24"/>
          <w:szCs w:val="24"/>
        </w:rPr>
        <w:t>Catering Manager</w:t>
      </w:r>
      <w:r w:rsidR="00AD376C">
        <w:rPr>
          <w:rFonts w:cs="Calibri"/>
        </w:rPr>
        <w:tab/>
      </w:r>
    </w:p>
    <w:p w14:paraId="0CED9BBB" w14:textId="0C67E2FE" w:rsidR="00D917FE" w:rsidRPr="00BA46B9" w:rsidRDefault="00C76C79" w:rsidP="00D917FE">
      <w:pPr>
        <w:rPr>
          <w:rFonts w:cs="Calibri"/>
          <w:sz w:val="24"/>
          <w:szCs w:val="24"/>
        </w:rPr>
      </w:pPr>
      <w:r w:rsidRPr="00AC2770">
        <w:rPr>
          <w:rFonts w:cs="Calibri"/>
          <w:b/>
          <w:sz w:val="28"/>
          <w:u w:val="single"/>
        </w:rPr>
        <w:t>Purpose of Post</w:t>
      </w:r>
      <w:r w:rsidRPr="00AC2770">
        <w:rPr>
          <w:rFonts w:cs="Calibri"/>
          <w:sz w:val="28"/>
        </w:rPr>
        <w:tab/>
      </w:r>
      <w:r w:rsidR="00D917FE" w:rsidRPr="00BA46B9">
        <w:rPr>
          <w:rFonts w:cs="Calibri"/>
          <w:sz w:val="24"/>
          <w:szCs w:val="24"/>
        </w:rPr>
        <w:t>Under the supervision of the Chef and supervisors, to undertake a range of catering and hospitality duties for patients, staff, families and the public.</w:t>
      </w:r>
    </w:p>
    <w:p w14:paraId="127C1141" w14:textId="13C678BE" w:rsidR="00D917FE" w:rsidRPr="00BA46B9" w:rsidRDefault="00D917FE" w:rsidP="00D917FE">
      <w:pPr>
        <w:rPr>
          <w:rFonts w:cs="Calibri"/>
          <w:sz w:val="24"/>
          <w:szCs w:val="24"/>
        </w:rPr>
      </w:pPr>
      <w:r w:rsidRPr="00BA46B9">
        <w:rPr>
          <w:rFonts w:cs="Calibri"/>
          <w:sz w:val="24"/>
          <w:szCs w:val="24"/>
        </w:rPr>
        <w:t xml:space="preserve">To </w:t>
      </w:r>
      <w:proofErr w:type="gramStart"/>
      <w:r w:rsidRPr="00BA46B9">
        <w:rPr>
          <w:rFonts w:cs="Calibri"/>
          <w:sz w:val="24"/>
          <w:szCs w:val="24"/>
        </w:rPr>
        <w:t>provide excellent standards of visitor service at all times</w:t>
      </w:r>
      <w:proofErr w:type="gramEnd"/>
      <w:r w:rsidR="006A44BC">
        <w:rPr>
          <w:rFonts w:cs="Calibri"/>
          <w:sz w:val="24"/>
          <w:szCs w:val="24"/>
        </w:rPr>
        <w:t xml:space="preserve">, </w:t>
      </w:r>
      <w:r w:rsidRPr="00BA46B9">
        <w:rPr>
          <w:rFonts w:cs="Calibri"/>
          <w:sz w:val="24"/>
          <w:szCs w:val="24"/>
        </w:rPr>
        <w:t xml:space="preserve">to maximise visitor enjoyment of the hospice and to ensure that dietary requirements are met and quality is of a high standard. </w:t>
      </w:r>
    </w:p>
    <w:p w14:paraId="78E36593" w14:textId="087BE219" w:rsidR="00D917FE" w:rsidRDefault="00D917FE" w:rsidP="00D917FE">
      <w:pPr>
        <w:rPr>
          <w:rFonts w:cs="Calibri"/>
          <w:sz w:val="24"/>
          <w:szCs w:val="24"/>
        </w:rPr>
      </w:pPr>
      <w:r w:rsidRPr="00BA46B9">
        <w:rPr>
          <w:rFonts w:cs="Calibri"/>
          <w:sz w:val="24"/>
          <w:szCs w:val="24"/>
        </w:rPr>
        <w:t>To ensure the highest standards of communication, presentation and cleanliness working as an effective team member with other members of staff within the housekeeping and catering team, but also the wider teams and roles within the hospice.</w:t>
      </w:r>
    </w:p>
    <w:p w14:paraId="5E2E951D" w14:textId="77777777" w:rsidR="00D917FE" w:rsidRDefault="00D917FE" w:rsidP="00C76C79">
      <w:pPr>
        <w:rPr>
          <w:rFonts w:cs="Calibri"/>
          <w:sz w:val="24"/>
          <w:szCs w:val="24"/>
        </w:rPr>
      </w:pPr>
      <w:r w:rsidRPr="00D917FE">
        <w:rPr>
          <w:rFonts w:cs="Calibri"/>
          <w:sz w:val="24"/>
          <w:szCs w:val="24"/>
        </w:rPr>
        <w:t>To demonstrate behaviours associated with the Charity’s vision and values and specifically to show kindness and respect to patients</w:t>
      </w:r>
      <w:r>
        <w:rPr>
          <w:rFonts w:cs="Calibri"/>
          <w:sz w:val="24"/>
          <w:szCs w:val="24"/>
        </w:rPr>
        <w:t>’</w:t>
      </w:r>
    </w:p>
    <w:p w14:paraId="2E2963CD" w14:textId="7CA19719" w:rsidR="00C76C79" w:rsidRPr="00D917FE" w:rsidRDefault="00D917FE" w:rsidP="00C76C79">
      <w:pPr>
        <w:rPr>
          <w:rFonts w:cs="Calibri"/>
          <w:sz w:val="24"/>
          <w:szCs w:val="24"/>
        </w:rPr>
      </w:pPr>
      <w:r w:rsidRPr="00D917FE">
        <w:rPr>
          <w:rFonts w:cs="Calibri"/>
          <w:sz w:val="24"/>
          <w:szCs w:val="24"/>
        </w:rPr>
        <w:t xml:space="preserve"> families, visitors and colleagues</w:t>
      </w:r>
    </w:p>
    <w:p w14:paraId="04E6839F" w14:textId="77777777" w:rsidR="00042260" w:rsidRPr="00AC2770" w:rsidRDefault="00042260" w:rsidP="00042260">
      <w:pPr>
        <w:pStyle w:val="Default"/>
        <w:rPr>
          <w:rFonts w:ascii="Calibri" w:hAnsi="Calibri" w:cs="Calibri"/>
          <w:b/>
          <w:sz w:val="28"/>
        </w:rPr>
      </w:pPr>
      <w:r w:rsidRPr="00AC2770">
        <w:rPr>
          <w:rFonts w:ascii="Calibri" w:hAnsi="Calibri" w:cs="Calibri"/>
          <w:b/>
          <w:sz w:val="28"/>
        </w:rPr>
        <w:t>Our Vision</w:t>
      </w:r>
    </w:p>
    <w:p w14:paraId="1A541D91" w14:textId="77777777" w:rsidR="00042260" w:rsidRPr="00F35239" w:rsidRDefault="00042260" w:rsidP="00042260">
      <w:pPr>
        <w:pStyle w:val="Default"/>
        <w:rPr>
          <w:rFonts w:ascii="Calibri Light" w:hAnsi="Calibri Light"/>
        </w:rPr>
      </w:pPr>
      <w:r w:rsidRPr="00F35239">
        <w:rPr>
          <w:rFonts w:ascii="Calibri Light" w:hAnsi="Calibri Light"/>
        </w:rPr>
        <w:t xml:space="preserve"> </w:t>
      </w:r>
    </w:p>
    <w:p w14:paraId="27FEFCFF" w14:textId="77777777" w:rsidR="00042260" w:rsidRPr="00802B03" w:rsidRDefault="00802B03" w:rsidP="00042260">
      <w:pPr>
        <w:pStyle w:val="Heading1"/>
        <w:jc w:val="left"/>
        <w:rPr>
          <w:rStyle w:val="Emphasis"/>
          <w:rFonts w:ascii="Calibri" w:hAnsi="Calibri"/>
          <w:b w:val="0"/>
          <w:i w:val="0"/>
          <w:sz w:val="22"/>
          <w:szCs w:val="24"/>
        </w:rPr>
      </w:pPr>
      <w:r w:rsidRPr="00AC2770">
        <w:rPr>
          <w:rStyle w:val="Emphasis"/>
          <w:rFonts w:ascii="Calibri" w:hAnsi="Calibri"/>
          <w:b w:val="0"/>
          <w:i w:val="0"/>
          <w:sz w:val="24"/>
          <w:szCs w:val="24"/>
        </w:rPr>
        <w:t>“To provide high quality specialist palliative and end of life care across North Lincolnshire”</w:t>
      </w:r>
    </w:p>
    <w:p w14:paraId="7C3C9AC0" w14:textId="77777777" w:rsidR="004940A0" w:rsidRDefault="004940A0" w:rsidP="00C76C79">
      <w:pPr>
        <w:rPr>
          <w:rFonts w:cs="Calibri"/>
          <w:b/>
          <w:u w:val="single"/>
        </w:rPr>
      </w:pPr>
    </w:p>
    <w:p w14:paraId="3C09A8F8" w14:textId="77777777" w:rsidR="00C76C79" w:rsidRPr="00AC2770" w:rsidRDefault="00C76C79" w:rsidP="00C76C79">
      <w:pPr>
        <w:rPr>
          <w:rFonts w:cs="Calibri"/>
          <w:b/>
          <w:i/>
          <w:sz w:val="28"/>
          <w:u w:val="single"/>
        </w:rPr>
      </w:pPr>
      <w:r w:rsidRPr="00AC2770">
        <w:rPr>
          <w:rFonts w:cs="Calibri"/>
          <w:b/>
          <w:sz w:val="28"/>
          <w:u w:val="single"/>
        </w:rPr>
        <w:t>Contacts</w:t>
      </w:r>
    </w:p>
    <w:p w14:paraId="6FA2BB79" w14:textId="77777777" w:rsidR="00CD79BB" w:rsidRDefault="00C76C79" w:rsidP="00CD79BB">
      <w:pPr>
        <w:spacing w:after="0"/>
        <w:rPr>
          <w:rFonts w:cs="Calibri"/>
        </w:rPr>
      </w:pPr>
      <w:r w:rsidRPr="00AC2770">
        <w:rPr>
          <w:rFonts w:cs="Calibri"/>
          <w:b/>
          <w:sz w:val="24"/>
        </w:rPr>
        <w:t>Internal:</w:t>
      </w:r>
      <w:r w:rsidRPr="004D2CE9">
        <w:rPr>
          <w:rFonts w:cs="Calibri"/>
        </w:rPr>
        <w:tab/>
      </w:r>
      <w:r w:rsidR="00CD79BB">
        <w:rPr>
          <w:rFonts w:cs="Calibri"/>
        </w:rPr>
        <w:t>Volunteers</w:t>
      </w:r>
    </w:p>
    <w:p w14:paraId="65A61FE2" w14:textId="59AE3C44" w:rsidR="00CD79BB" w:rsidRDefault="00CD79BB" w:rsidP="00CD79BB">
      <w:pPr>
        <w:spacing w:after="0"/>
        <w:ind w:left="720" w:firstLine="720"/>
        <w:rPr>
          <w:rFonts w:cs="Calibri"/>
        </w:rPr>
      </w:pPr>
      <w:r>
        <w:rPr>
          <w:rFonts w:cs="Calibri"/>
        </w:rPr>
        <w:t xml:space="preserve">Hospice staff </w:t>
      </w:r>
    </w:p>
    <w:p w14:paraId="59A3F740" w14:textId="58551841" w:rsidR="00C76C79" w:rsidRPr="004D2CE9" w:rsidRDefault="00CD79BB" w:rsidP="00CD79BB">
      <w:pPr>
        <w:spacing w:after="0"/>
        <w:ind w:left="720" w:firstLine="720"/>
        <w:rPr>
          <w:rFonts w:cs="Calibri"/>
        </w:rPr>
      </w:pPr>
      <w:r>
        <w:rPr>
          <w:rFonts w:cs="Calibri"/>
        </w:rPr>
        <w:t>Patients and patient families</w:t>
      </w:r>
      <w:r w:rsidR="00C76C79" w:rsidRPr="004D2CE9">
        <w:rPr>
          <w:rFonts w:cs="Calibri"/>
        </w:rPr>
        <w:tab/>
      </w:r>
    </w:p>
    <w:p w14:paraId="40A2B0E8" w14:textId="77777777" w:rsidR="00CD79BB" w:rsidRDefault="00CD79BB" w:rsidP="00C76C79">
      <w:pPr>
        <w:ind w:left="1440" w:hanging="1440"/>
        <w:rPr>
          <w:rFonts w:cs="Calibri"/>
          <w:b/>
          <w:sz w:val="24"/>
        </w:rPr>
      </w:pPr>
    </w:p>
    <w:p w14:paraId="7D76C4F3" w14:textId="506EAAFE" w:rsidR="00CD79BB" w:rsidRDefault="00C76C79" w:rsidP="00CD79BB">
      <w:pPr>
        <w:spacing w:after="0"/>
        <w:ind w:left="1440" w:hanging="1440"/>
        <w:rPr>
          <w:rFonts w:cs="Calibri"/>
          <w:bCs/>
          <w:szCs w:val="20"/>
        </w:rPr>
      </w:pPr>
      <w:r w:rsidRPr="00AC2770">
        <w:rPr>
          <w:rFonts w:cs="Calibri"/>
          <w:b/>
          <w:sz w:val="24"/>
        </w:rPr>
        <w:t>External:</w:t>
      </w:r>
      <w:r w:rsidR="00CD79BB">
        <w:rPr>
          <w:rFonts w:cs="Calibri"/>
          <w:b/>
          <w:sz w:val="24"/>
        </w:rPr>
        <w:tab/>
      </w:r>
      <w:r w:rsidR="00CD79BB" w:rsidRPr="00CD79BB">
        <w:rPr>
          <w:rFonts w:cs="Calibri"/>
          <w:bCs/>
          <w:szCs w:val="20"/>
        </w:rPr>
        <w:t>Members of the public</w:t>
      </w:r>
    </w:p>
    <w:p w14:paraId="3ADC91A5" w14:textId="0EC029E3" w:rsidR="00CD79BB" w:rsidRPr="00CD79BB" w:rsidRDefault="00CD79BB" w:rsidP="00CD79BB">
      <w:pPr>
        <w:spacing w:after="0"/>
        <w:ind w:left="1440" w:hanging="1440"/>
        <w:rPr>
          <w:rFonts w:cs="Calibri"/>
          <w:bCs/>
          <w:sz w:val="24"/>
        </w:rPr>
      </w:pPr>
      <w:r>
        <w:rPr>
          <w:rFonts w:cs="Calibri"/>
          <w:b/>
          <w:sz w:val="24"/>
        </w:rPr>
        <w:tab/>
      </w:r>
      <w:r w:rsidRPr="00CD79BB">
        <w:rPr>
          <w:rFonts w:cs="Calibri"/>
          <w:bCs/>
          <w:sz w:val="24"/>
        </w:rPr>
        <w:t>Supporters</w:t>
      </w:r>
    </w:p>
    <w:p w14:paraId="20A635EE" w14:textId="5696247B" w:rsidR="00CD79BB" w:rsidRPr="00CD79BB" w:rsidRDefault="00CD79BB" w:rsidP="00CD79BB">
      <w:pPr>
        <w:spacing w:after="0"/>
        <w:ind w:left="1440" w:hanging="1440"/>
        <w:rPr>
          <w:rFonts w:cs="Calibri"/>
          <w:bCs/>
          <w:sz w:val="24"/>
        </w:rPr>
      </w:pPr>
      <w:r w:rsidRPr="00CD79BB">
        <w:rPr>
          <w:rFonts w:cs="Calibri"/>
          <w:bCs/>
          <w:sz w:val="24"/>
        </w:rPr>
        <w:tab/>
        <w:t>Charity Partners</w:t>
      </w:r>
    </w:p>
    <w:p w14:paraId="49BE5CB3" w14:textId="5AFFFC14" w:rsidR="00CD79BB" w:rsidRDefault="00CD79BB" w:rsidP="00CD79BB">
      <w:pPr>
        <w:spacing w:after="0"/>
        <w:ind w:left="1440" w:hanging="1440"/>
        <w:rPr>
          <w:rFonts w:cs="Calibri"/>
          <w:bCs/>
          <w:sz w:val="24"/>
        </w:rPr>
      </w:pPr>
      <w:r>
        <w:rPr>
          <w:rFonts w:cs="Calibri"/>
          <w:b/>
          <w:sz w:val="24"/>
        </w:rPr>
        <w:tab/>
      </w:r>
      <w:r>
        <w:rPr>
          <w:rFonts w:cs="Calibri"/>
          <w:bCs/>
          <w:sz w:val="24"/>
        </w:rPr>
        <w:t>Suppliers</w:t>
      </w:r>
    </w:p>
    <w:p w14:paraId="3E8D28EB" w14:textId="77777777" w:rsidR="00CD79BB" w:rsidRPr="00CD79BB" w:rsidRDefault="00CD79BB" w:rsidP="00CD79BB">
      <w:pPr>
        <w:spacing w:after="0"/>
        <w:ind w:left="1440" w:hanging="1440"/>
        <w:rPr>
          <w:rFonts w:cs="Calibri"/>
          <w:bCs/>
          <w:sz w:val="24"/>
        </w:rPr>
      </w:pPr>
    </w:p>
    <w:p w14:paraId="3B6AB74F" w14:textId="77777777" w:rsidR="00C76C79" w:rsidRPr="00AC2770" w:rsidRDefault="00C76C79" w:rsidP="00C76C79">
      <w:pPr>
        <w:rPr>
          <w:rFonts w:cs="Calibri"/>
          <w:sz w:val="28"/>
          <w:u w:val="single"/>
        </w:rPr>
      </w:pPr>
      <w:r w:rsidRPr="00AC2770">
        <w:rPr>
          <w:rFonts w:cs="Calibri"/>
          <w:b/>
          <w:sz w:val="28"/>
          <w:u w:val="single"/>
        </w:rPr>
        <w:t>Key Tasks</w:t>
      </w:r>
    </w:p>
    <w:p w14:paraId="5D3DCDD0" w14:textId="77777777" w:rsidR="008C593B" w:rsidRPr="00BA46B9" w:rsidRDefault="008C593B" w:rsidP="008C593B">
      <w:pPr>
        <w:numPr>
          <w:ilvl w:val="0"/>
          <w:numId w:val="3"/>
        </w:numPr>
        <w:spacing w:after="0" w:line="240" w:lineRule="auto"/>
        <w:rPr>
          <w:rFonts w:cs="Calibri"/>
          <w:sz w:val="24"/>
          <w:szCs w:val="24"/>
        </w:rPr>
      </w:pPr>
      <w:r w:rsidRPr="00BA46B9">
        <w:rPr>
          <w:rFonts w:cs="Calibri"/>
          <w:sz w:val="24"/>
          <w:szCs w:val="24"/>
        </w:rPr>
        <w:t>To support and assist with the general catering within the Kitchen</w:t>
      </w:r>
    </w:p>
    <w:p w14:paraId="270D916F" w14:textId="77777777" w:rsidR="008C593B" w:rsidRPr="00BA46B9" w:rsidRDefault="008C593B" w:rsidP="008C593B">
      <w:pPr>
        <w:numPr>
          <w:ilvl w:val="0"/>
          <w:numId w:val="3"/>
        </w:numPr>
        <w:spacing w:after="0" w:line="240" w:lineRule="auto"/>
        <w:rPr>
          <w:rFonts w:cs="Calibri"/>
          <w:sz w:val="24"/>
          <w:szCs w:val="24"/>
        </w:rPr>
      </w:pPr>
      <w:r w:rsidRPr="00BA46B9">
        <w:rPr>
          <w:rFonts w:cs="Calibri"/>
          <w:sz w:val="24"/>
          <w:szCs w:val="24"/>
        </w:rPr>
        <w:t>To serve visitors to the hospice within the dining room – taking orders, serving, handling of cash and use of the till, cleaning and serving visitors at tables.</w:t>
      </w:r>
    </w:p>
    <w:p w14:paraId="4E91263E" w14:textId="77777777" w:rsidR="008C593B" w:rsidRPr="00BA46B9" w:rsidRDefault="008C593B" w:rsidP="008C593B">
      <w:pPr>
        <w:numPr>
          <w:ilvl w:val="0"/>
          <w:numId w:val="3"/>
        </w:numPr>
        <w:spacing w:after="0" w:line="240" w:lineRule="auto"/>
        <w:rPr>
          <w:rFonts w:cs="Calibri"/>
          <w:sz w:val="24"/>
          <w:szCs w:val="24"/>
        </w:rPr>
      </w:pPr>
      <w:r w:rsidRPr="00BA46B9">
        <w:rPr>
          <w:rFonts w:cs="Calibri"/>
          <w:sz w:val="24"/>
          <w:szCs w:val="24"/>
        </w:rPr>
        <w:t>To help cook, prepare, serve and clear away to a high standard.</w:t>
      </w:r>
    </w:p>
    <w:p w14:paraId="3174E6F9" w14:textId="77777777" w:rsidR="008C593B" w:rsidRPr="00BA46B9" w:rsidRDefault="008C593B" w:rsidP="008C593B">
      <w:pPr>
        <w:numPr>
          <w:ilvl w:val="0"/>
          <w:numId w:val="3"/>
        </w:numPr>
        <w:spacing w:after="0" w:line="240" w:lineRule="auto"/>
        <w:rPr>
          <w:rFonts w:cs="Calibri"/>
          <w:sz w:val="24"/>
          <w:szCs w:val="24"/>
        </w:rPr>
      </w:pPr>
      <w:r w:rsidRPr="00BA46B9">
        <w:rPr>
          <w:rFonts w:cs="Calibri"/>
          <w:sz w:val="24"/>
          <w:szCs w:val="24"/>
        </w:rPr>
        <w:t>To participate in the general cleaning of the kitchen</w:t>
      </w:r>
    </w:p>
    <w:p w14:paraId="6CCDBF1D" w14:textId="77777777" w:rsidR="008C593B" w:rsidRPr="00BA46B9" w:rsidRDefault="008C593B" w:rsidP="008C593B">
      <w:pPr>
        <w:numPr>
          <w:ilvl w:val="0"/>
          <w:numId w:val="3"/>
        </w:numPr>
        <w:spacing w:after="0" w:line="240" w:lineRule="auto"/>
        <w:rPr>
          <w:rFonts w:cs="Calibri"/>
          <w:sz w:val="24"/>
          <w:szCs w:val="24"/>
        </w:rPr>
      </w:pPr>
      <w:r w:rsidRPr="00BA46B9">
        <w:rPr>
          <w:rFonts w:cs="Calibri"/>
          <w:sz w:val="24"/>
          <w:szCs w:val="24"/>
        </w:rPr>
        <w:t>To be aware of patients’ dietary requirements and to be able to meet these</w:t>
      </w:r>
    </w:p>
    <w:p w14:paraId="2C29A184" w14:textId="77777777" w:rsidR="008C593B" w:rsidRPr="00BA46B9" w:rsidRDefault="008C593B" w:rsidP="008C593B">
      <w:pPr>
        <w:numPr>
          <w:ilvl w:val="0"/>
          <w:numId w:val="3"/>
        </w:numPr>
        <w:spacing w:after="0" w:line="240" w:lineRule="auto"/>
        <w:rPr>
          <w:rFonts w:cs="Calibri"/>
          <w:sz w:val="24"/>
          <w:szCs w:val="24"/>
        </w:rPr>
      </w:pPr>
      <w:r w:rsidRPr="00BA46B9">
        <w:rPr>
          <w:rFonts w:cs="Calibri"/>
          <w:sz w:val="24"/>
          <w:szCs w:val="24"/>
        </w:rPr>
        <w:t>To report any changes in patients’ eating habits to the Chef and Nurse in Charge.</w:t>
      </w:r>
    </w:p>
    <w:p w14:paraId="542600AC" w14:textId="77777777" w:rsidR="008C593B" w:rsidRPr="00BA46B9" w:rsidRDefault="008C593B" w:rsidP="008C593B">
      <w:pPr>
        <w:numPr>
          <w:ilvl w:val="0"/>
          <w:numId w:val="3"/>
        </w:numPr>
        <w:spacing w:after="0" w:line="240" w:lineRule="auto"/>
        <w:rPr>
          <w:rFonts w:cs="Calibri"/>
          <w:sz w:val="24"/>
          <w:szCs w:val="24"/>
        </w:rPr>
      </w:pPr>
      <w:r w:rsidRPr="00BA46B9">
        <w:rPr>
          <w:rFonts w:cs="Calibri"/>
          <w:sz w:val="24"/>
          <w:szCs w:val="24"/>
        </w:rPr>
        <w:t>To give advice, guidance and recommendations on products and menu selection to customers to ensure a positive experience and repeat business.</w:t>
      </w:r>
    </w:p>
    <w:p w14:paraId="50F49768" w14:textId="77777777" w:rsidR="008C593B" w:rsidRPr="00BA46B9" w:rsidRDefault="008C593B" w:rsidP="008C593B">
      <w:pPr>
        <w:numPr>
          <w:ilvl w:val="0"/>
          <w:numId w:val="3"/>
        </w:numPr>
        <w:spacing w:after="0" w:line="240" w:lineRule="auto"/>
        <w:rPr>
          <w:rFonts w:cs="Calibri"/>
          <w:sz w:val="24"/>
          <w:szCs w:val="24"/>
        </w:rPr>
      </w:pPr>
      <w:r w:rsidRPr="00BA46B9">
        <w:rPr>
          <w:rFonts w:cs="Calibri"/>
          <w:sz w:val="24"/>
          <w:szCs w:val="24"/>
        </w:rPr>
        <w:t xml:space="preserve">To work within established guidelines and operating procedures and be aware of and adhere to all Hospice policies and procedures </w:t>
      </w:r>
    </w:p>
    <w:p w14:paraId="52615137" w14:textId="77777777" w:rsidR="008C593B" w:rsidRPr="00BA46B9" w:rsidRDefault="008C593B" w:rsidP="008C593B">
      <w:pPr>
        <w:numPr>
          <w:ilvl w:val="0"/>
          <w:numId w:val="3"/>
        </w:numPr>
        <w:spacing w:after="0" w:line="240" w:lineRule="auto"/>
        <w:rPr>
          <w:rFonts w:cs="Calibri"/>
          <w:sz w:val="24"/>
          <w:szCs w:val="24"/>
        </w:rPr>
      </w:pPr>
      <w:r w:rsidRPr="00BA46B9">
        <w:rPr>
          <w:rFonts w:cs="Calibri"/>
          <w:sz w:val="24"/>
          <w:szCs w:val="24"/>
        </w:rPr>
        <w:t>Contribute to the maintenance of a safe environment in accordance with:</w:t>
      </w:r>
    </w:p>
    <w:p w14:paraId="7A757C0D" w14:textId="77777777" w:rsidR="008C593B" w:rsidRPr="00BA46B9" w:rsidRDefault="008C593B" w:rsidP="008C593B">
      <w:pPr>
        <w:spacing w:after="0" w:line="240" w:lineRule="auto"/>
        <w:ind w:left="720"/>
        <w:rPr>
          <w:rFonts w:cs="Calibri"/>
          <w:sz w:val="24"/>
          <w:szCs w:val="24"/>
        </w:rPr>
      </w:pPr>
      <w:r w:rsidRPr="00BA46B9">
        <w:rPr>
          <w:rFonts w:cs="Calibri"/>
          <w:sz w:val="24"/>
          <w:szCs w:val="24"/>
        </w:rPr>
        <w:t>Fire Prevention</w:t>
      </w:r>
    </w:p>
    <w:p w14:paraId="0824ED19" w14:textId="77777777" w:rsidR="008C593B" w:rsidRDefault="008C593B" w:rsidP="008C593B">
      <w:pPr>
        <w:spacing w:after="0" w:line="240" w:lineRule="auto"/>
        <w:ind w:left="720"/>
        <w:rPr>
          <w:rFonts w:cs="Calibri"/>
          <w:sz w:val="24"/>
          <w:szCs w:val="24"/>
        </w:rPr>
      </w:pPr>
      <w:r>
        <w:rPr>
          <w:rFonts w:cs="Calibri"/>
          <w:sz w:val="24"/>
          <w:szCs w:val="24"/>
        </w:rPr>
        <w:t xml:space="preserve">Basic Food Hygiene </w:t>
      </w:r>
    </w:p>
    <w:p w14:paraId="0BA87AA1" w14:textId="77777777" w:rsidR="008C593B" w:rsidRPr="00BA46B9" w:rsidRDefault="008C593B" w:rsidP="008C593B">
      <w:pPr>
        <w:spacing w:after="0" w:line="240" w:lineRule="auto"/>
        <w:ind w:left="720"/>
        <w:rPr>
          <w:rFonts w:cs="Calibri"/>
          <w:sz w:val="24"/>
          <w:szCs w:val="24"/>
        </w:rPr>
      </w:pPr>
      <w:r w:rsidRPr="00BA46B9">
        <w:rPr>
          <w:rFonts w:cs="Calibri"/>
          <w:sz w:val="24"/>
          <w:szCs w:val="24"/>
        </w:rPr>
        <w:t>Health &amp; Safety</w:t>
      </w:r>
    </w:p>
    <w:p w14:paraId="59751BD9" w14:textId="77777777" w:rsidR="008C593B" w:rsidRPr="00BA46B9" w:rsidRDefault="008C593B" w:rsidP="008C593B">
      <w:pPr>
        <w:spacing w:after="0" w:line="240" w:lineRule="auto"/>
        <w:ind w:left="720"/>
        <w:rPr>
          <w:rFonts w:cs="Calibri"/>
          <w:sz w:val="24"/>
          <w:szCs w:val="24"/>
        </w:rPr>
      </w:pPr>
      <w:r w:rsidRPr="00BA46B9">
        <w:rPr>
          <w:rFonts w:cs="Calibri"/>
          <w:sz w:val="24"/>
          <w:szCs w:val="24"/>
        </w:rPr>
        <w:t>COSHH</w:t>
      </w:r>
    </w:p>
    <w:p w14:paraId="7CBA37DC" w14:textId="77777777" w:rsidR="008C593B" w:rsidRPr="00BA46B9" w:rsidRDefault="008C593B" w:rsidP="008C593B">
      <w:pPr>
        <w:spacing w:after="0" w:line="240" w:lineRule="auto"/>
        <w:ind w:left="720"/>
        <w:rPr>
          <w:rFonts w:cs="Calibri"/>
          <w:sz w:val="24"/>
          <w:szCs w:val="24"/>
        </w:rPr>
      </w:pPr>
      <w:r w:rsidRPr="00BA46B9">
        <w:rPr>
          <w:rFonts w:cs="Calibri"/>
          <w:sz w:val="24"/>
          <w:szCs w:val="24"/>
        </w:rPr>
        <w:t>Security</w:t>
      </w:r>
    </w:p>
    <w:p w14:paraId="0EFDDF92" w14:textId="77777777" w:rsidR="008C593B" w:rsidRPr="00BA46B9" w:rsidRDefault="008C593B" w:rsidP="008C593B">
      <w:pPr>
        <w:spacing w:after="0" w:line="240" w:lineRule="auto"/>
        <w:ind w:left="720"/>
        <w:rPr>
          <w:rFonts w:cs="Calibri"/>
          <w:sz w:val="24"/>
          <w:szCs w:val="24"/>
        </w:rPr>
      </w:pPr>
      <w:r w:rsidRPr="00BA46B9">
        <w:rPr>
          <w:rFonts w:cs="Calibri"/>
          <w:sz w:val="24"/>
          <w:szCs w:val="24"/>
        </w:rPr>
        <w:t>Manual Handling</w:t>
      </w:r>
    </w:p>
    <w:p w14:paraId="3C76A634" w14:textId="77777777" w:rsidR="008C593B" w:rsidRPr="00BA46B9" w:rsidRDefault="008C593B" w:rsidP="008C593B">
      <w:pPr>
        <w:spacing w:after="0" w:line="240" w:lineRule="auto"/>
        <w:ind w:left="720"/>
        <w:rPr>
          <w:rFonts w:cs="Calibri"/>
          <w:sz w:val="24"/>
          <w:szCs w:val="24"/>
        </w:rPr>
      </w:pPr>
      <w:r w:rsidRPr="00BA46B9">
        <w:rPr>
          <w:rFonts w:cs="Calibri"/>
          <w:sz w:val="24"/>
          <w:szCs w:val="24"/>
        </w:rPr>
        <w:t>Infection Control</w:t>
      </w:r>
    </w:p>
    <w:p w14:paraId="2ED2DB47" w14:textId="77777777" w:rsidR="008C593B" w:rsidRPr="00BA46B9" w:rsidRDefault="008C593B" w:rsidP="008C593B">
      <w:pPr>
        <w:spacing w:after="0" w:line="240" w:lineRule="auto"/>
        <w:ind w:left="720"/>
        <w:rPr>
          <w:rFonts w:cs="Calibri"/>
          <w:sz w:val="24"/>
          <w:szCs w:val="24"/>
        </w:rPr>
      </w:pPr>
      <w:r w:rsidRPr="00BA46B9">
        <w:rPr>
          <w:rFonts w:cs="Calibri"/>
          <w:sz w:val="24"/>
          <w:szCs w:val="24"/>
        </w:rPr>
        <w:t>Risk Management</w:t>
      </w:r>
    </w:p>
    <w:p w14:paraId="6A330A15" w14:textId="77777777" w:rsidR="008C593B" w:rsidRPr="008C593B" w:rsidRDefault="008C593B" w:rsidP="008C593B">
      <w:pPr>
        <w:numPr>
          <w:ilvl w:val="0"/>
          <w:numId w:val="3"/>
        </w:numPr>
        <w:spacing w:after="0" w:line="240" w:lineRule="auto"/>
        <w:rPr>
          <w:rFonts w:cs="Calibri"/>
          <w:sz w:val="24"/>
          <w:szCs w:val="24"/>
        </w:rPr>
      </w:pPr>
      <w:r w:rsidRPr="008C593B">
        <w:rPr>
          <w:rFonts w:cs="Calibri"/>
          <w:sz w:val="24"/>
          <w:szCs w:val="24"/>
        </w:rPr>
        <w:t>To observe all fire precautions, positions of fire equipment and to be able to use the same</w:t>
      </w:r>
    </w:p>
    <w:p w14:paraId="4316B8EC" w14:textId="77777777" w:rsidR="008C593B" w:rsidRPr="008C593B" w:rsidRDefault="008C593B" w:rsidP="008C593B">
      <w:pPr>
        <w:numPr>
          <w:ilvl w:val="0"/>
          <w:numId w:val="3"/>
        </w:numPr>
        <w:spacing w:after="0" w:line="240" w:lineRule="auto"/>
        <w:rPr>
          <w:rFonts w:cs="Calibri"/>
          <w:sz w:val="24"/>
          <w:szCs w:val="24"/>
        </w:rPr>
      </w:pPr>
      <w:r w:rsidRPr="008C593B">
        <w:rPr>
          <w:rFonts w:cs="Calibri"/>
          <w:sz w:val="24"/>
          <w:szCs w:val="24"/>
        </w:rPr>
        <w:t>Ensure that all accidents and incidents are reported to the appropriate authority and that Hospice policies are followed.</w:t>
      </w:r>
    </w:p>
    <w:p w14:paraId="59C101C9" w14:textId="77777777" w:rsidR="008C593B" w:rsidRPr="008C593B" w:rsidRDefault="008C593B" w:rsidP="008C593B">
      <w:pPr>
        <w:numPr>
          <w:ilvl w:val="0"/>
          <w:numId w:val="3"/>
        </w:numPr>
        <w:spacing w:after="0" w:line="240" w:lineRule="auto"/>
        <w:rPr>
          <w:rFonts w:cs="Calibri"/>
          <w:sz w:val="24"/>
          <w:szCs w:val="24"/>
        </w:rPr>
      </w:pPr>
      <w:r w:rsidRPr="008C593B">
        <w:rPr>
          <w:rFonts w:cs="Calibri"/>
          <w:sz w:val="24"/>
          <w:szCs w:val="24"/>
        </w:rPr>
        <w:t>To be compliant and vigilant in relation to those policies that relate to catering and cleaning</w:t>
      </w:r>
    </w:p>
    <w:p w14:paraId="5C6E63DE" w14:textId="77777777" w:rsidR="008C593B" w:rsidRPr="008C593B" w:rsidRDefault="008C593B" w:rsidP="008C593B">
      <w:pPr>
        <w:numPr>
          <w:ilvl w:val="0"/>
          <w:numId w:val="3"/>
        </w:numPr>
        <w:spacing w:after="0" w:line="240" w:lineRule="auto"/>
        <w:rPr>
          <w:rFonts w:cs="Calibri"/>
          <w:sz w:val="24"/>
          <w:szCs w:val="24"/>
        </w:rPr>
      </w:pPr>
      <w:r w:rsidRPr="008C593B">
        <w:rPr>
          <w:rFonts w:cs="Calibri"/>
          <w:sz w:val="24"/>
          <w:szCs w:val="24"/>
        </w:rPr>
        <w:t>To give advice and guidance to new or less experienced colleagues including volunteers</w:t>
      </w:r>
    </w:p>
    <w:p w14:paraId="11FA326A" w14:textId="77777777" w:rsidR="008C593B" w:rsidRPr="008C593B" w:rsidRDefault="008C593B" w:rsidP="008C593B">
      <w:pPr>
        <w:numPr>
          <w:ilvl w:val="0"/>
          <w:numId w:val="3"/>
        </w:numPr>
        <w:spacing w:after="0" w:line="240" w:lineRule="auto"/>
        <w:rPr>
          <w:rFonts w:cs="Calibri"/>
          <w:sz w:val="24"/>
          <w:szCs w:val="24"/>
        </w:rPr>
      </w:pPr>
      <w:r w:rsidRPr="008C593B">
        <w:rPr>
          <w:rFonts w:cs="Calibri"/>
          <w:sz w:val="24"/>
          <w:szCs w:val="24"/>
        </w:rPr>
        <w:t>To act up for other staff when required</w:t>
      </w:r>
    </w:p>
    <w:p w14:paraId="466CBC2A" w14:textId="77777777" w:rsidR="008C593B" w:rsidRPr="008C593B" w:rsidRDefault="008C593B" w:rsidP="008C593B">
      <w:pPr>
        <w:numPr>
          <w:ilvl w:val="0"/>
          <w:numId w:val="3"/>
        </w:numPr>
        <w:spacing w:after="0" w:line="240" w:lineRule="auto"/>
        <w:rPr>
          <w:rFonts w:cs="Calibri"/>
          <w:sz w:val="24"/>
          <w:szCs w:val="24"/>
        </w:rPr>
      </w:pPr>
      <w:r w:rsidRPr="008C593B">
        <w:rPr>
          <w:rFonts w:cs="Calibri"/>
          <w:sz w:val="24"/>
          <w:szCs w:val="24"/>
        </w:rPr>
        <w:t>To manage the kitchen when required? Not sure we can say this in a band 2 role we need to be more specific?</w:t>
      </w:r>
    </w:p>
    <w:p w14:paraId="547B5ED0" w14:textId="77777777" w:rsidR="008C593B" w:rsidRPr="008C593B" w:rsidRDefault="008C593B" w:rsidP="008C593B">
      <w:pPr>
        <w:numPr>
          <w:ilvl w:val="0"/>
          <w:numId w:val="3"/>
        </w:numPr>
        <w:spacing w:after="0" w:line="240" w:lineRule="auto"/>
        <w:rPr>
          <w:rFonts w:cs="Calibri"/>
          <w:sz w:val="24"/>
          <w:szCs w:val="24"/>
        </w:rPr>
      </w:pPr>
      <w:r w:rsidRPr="008C593B">
        <w:rPr>
          <w:rFonts w:cs="Calibri"/>
          <w:sz w:val="24"/>
          <w:szCs w:val="24"/>
        </w:rPr>
        <w:t xml:space="preserve">To </w:t>
      </w:r>
      <w:proofErr w:type="gramStart"/>
      <w:r w:rsidRPr="008C593B">
        <w:rPr>
          <w:rFonts w:cs="Calibri"/>
          <w:sz w:val="24"/>
          <w:szCs w:val="24"/>
        </w:rPr>
        <w:t>maintain confidentiality at all times</w:t>
      </w:r>
      <w:proofErr w:type="gramEnd"/>
    </w:p>
    <w:p w14:paraId="08071AFA" w14:textId="5EF5FAF3" w:rsidR="00284E54" w:rsidRDefault="008C593B" w:rsidP="008C593B">
      <w:pPr>
        <w:numPr>
          <w:ilvl w:val="0"/>
          <w:numId w:val="3"/>
        </w:numPr>
        <w:spacing w:after="0" w:line="240" w:lineRule="auto"/>
        <w:rPr>
          <w:rFonts w:cs="Calibri"/>
          <w:sz w:val="24"/>
          <w:szCs w:val="24"/>
        </w:rPr>
      </w:pPr>
      <w:r w:rsidRPr="008C593B">
        <w:rPr>
          <w:rFonts w:cs="Calibri"/>
          <w:sz w:val="24"/>
          <w:szCs w:val="24"/>
        </w:rPr>
        <w:t xml:space="preserve">To maintain a high standard of service and quality </w:t>
      </w:r>
    </w:p>
    <w:p w14:paraId="29CD0266" w14:textId="77777777" w:rsidR="006A44BC" w:rsidRDefault="006A44BC" w:rsidP="006A44BC">
      <w:pPr>
        <w:spacing w:after="0" w:line="240" w:lineRule="auto"/>
        <w:ind w:left="501"/>
        <w:rPr>
          <w:rFonts w:cs="Calibri"/>
          <w:sz w:val="24"/>
          <w:szCs w:val="24"/>
        </w:rPr>
      </w:pPr>
    </w:p>
    <w:p w14:paraId="4AC49BCC" w14:textId="77777777" w:rsidR="006A44BC" w:rsidRDefault="006A44BC" w:rsidP="006A44BC">
      <w:pPr>
        <w:spacing w:after="0" w:line="240" w:lineRule="auto"/>
        <w:ind w:left="501"/>
        <w:rPr>
          <w:rFonts w:cs="Calibri"/>
          <w:sz w:val="24"/>
          <w:szCs w:val="24"/>
        </w:rPr>
      </w:pPr>
    </w:p>
    <w:p w14:paraId="6A191FCB" w14:textId="77777777" w:rsidR="006A44BC" w:rsidRDefault="006A44BC" w:rsidP="006A44BC">
      <w:pPr>
        <w:spacing w:after="0" w:line="240" w:lineRule="auto"/>
        <w:ind w:left="501"/>
        <w:rPr>
          <w:rFonts w:cs="Calibri"/>
          <w:sz w:val="24"/>
          <w:szCs w:val="24"/>
        </w:rPr>
      </w:pPr>
    </w:p>
    <w:p w14:paraId="65617E5D" w14:textId="77777777" w:rsidR="006A44BC" w:rsidRPr="008C593B" w:rsidRDefault="006A44BC" w:rsidP="006A44BC">
      <w:pPr>
        <w:spacing w:after="0" w:line="240" w:lineRule="auto"/>
        <w:ind w:left="501"/>
        <w:rPr>
          <w:rFonts w:cs="Calibri"/>
          <w:sz w:val="24"/>
          <w:szCs w:val="24"/>
        </w:rPr>
      </w:pPr>
    </w:p>
    <w:p w14:paraId="13A2AD62" w14:textId="77777777" w:rsidR="004A19FE" w:rsidRPr="00432A76" w:rsidRDefault="004A19FE" w:rsidP="006C4787">
      <w:pPr>
        <w:pStyle w:val="ListParagraph"/>
        <w:rPr>
          <w:rFonts w:ascii="Calibri" w:hAnsi="Calibri" w:cs="Calibri"/>
          <w:szCs w:val="22"/>
        </w:rPr>
      </w:pPr>
    </w:p>
    <w:p w14:paraId="62E243CB" w14:textId="77777777" w:rsidR="00C76C79" w:rsidRPr="00432A76" w:rsidRDefault="00C76C79" w:rsidP="00C76C79">
      <w:pPr>
        <w:pStyle w:val="ListParagraph"/>
        <w:ind w:left="0"/>
        <w:jc w:val="both"/>
        <w:rPr>
          <w:rFonts w:ascii="Calibri" w:hAnsi="Calibri" w:cs="Calibri"/>
          <w:szCs w:val="22"/>
        </w:rPr>
      </w:pPr>
    </w:p>
    <w:p w14:paraId="1D4FAF9F" w14:textId="77777777" w:rsidR="00C76C79" w:rsidRPr="00AC2770" w:rsidRDefault="00C76C79" w:rsidP="00C76C79">
      <w:pPr>
        <w:jc w:val="both"/>
        <w:rPr>
          <w:rFonts w:cs="Calibri"/>
          <w:b/>
          <w:sz w:val="28"/>
          <w:u w:val="single"/>
        </w:rPr>
      </w:pPr>
      <w:r w:rsidRPr="00AC2770">
        <w:rPr>
          <w:rFonts w:cs="Calibri"/>
          <w:b/>
          <w:sz w:val="28"/>
          <w:u w:val="single"/>
        </w:rPr>
        <w:t>General</w:t>
      </w:r>
    </w:p>
    <w:p w14:paraId="15111751" w14:textId="77777777" w:rsidR="00EF612F" w:rsidRPr="00432A76" w:rsidRDefault="00EF612F" w:rsidP="00EF612F">
      <w:pPr>
        <w:pStyle w:val="ListParagraph"/>
        <w:rPr>
          <w:rFonts w:ascii="Calibri" w:hAnsi="Calibri" w:cs="Calibri"/>
          <w:szCs w:val="22"/>
        </w:rPr>
      </w:pPr>
    </w:p>
    <w:p w14:paraId="00D5CA7B" w14:textId="77777777" w:rsidR="00D917FE" w:rsidRDefault="00C76C79" w:rsidP="008C593B">
      <w:pPr>
        <w:pStyle w:val="Title"/>
        <w:ind w:left="697" w:hanging="340"/>
        <w:jc w:val="left"/>
        <w:rPr>
          <w:rFonts w:ascii="Calibri" w:hAnsi="Calibri" w:cs="Calibri"/>
          <w:sz w:val="28"/>
          <w:szCs w:val="22"/>
          <w:u w:val="none"/>
        </w:rPr>
      </w:pPr>
      <w:r w:rsidRPr="00AC2770">
        <w:rPr>
          <w:rFonts w:ascii="Calibri" w:hAnsi="Calibri" w:cs="Calibri"/>
          <w:sz w:val="28"/>
          <w:szCs w:val="22"/>
          <w:u w:val="none"/>
        </w:rPr>
        <w:t>Education and Development</w:t>
      </w:r>
    </w:p>
    <w:p w14:paraId="14131281" w14:textId="77777777" w:rsidR="00D917FE" w:rsidRPr="00BA46B9" w:rsidRDefault="00D917FE" w:rsidP="008C593B">
      <w:pPr>
        <w:numPr>
          <w:ilvl w:val="0"/>
          <w:numId w:val="3"/>
        </w:numPr>
        <w:spacing w:after="0" w:line="240" w:lineRule="auto"/>
        <w:ind w:left="697" w:hanging="340"/>
        <w:rPr>
          <w:rFonts w:cs="Calibri"/>
          <w:sz w:val="24"/>
          <w:szCs w:val="24"/>
        </w:rPr>
      </w:pPr>
      <w:r w:rsidRPr="00BA46B9">
        <w:rPr>
          <w:rFonts w:cs="Calibri"/>
          <w:sz w:val="24"/>
          <w:szCs w:val="24"/>
        </w:rPr>
        <w:t>To understand that professional development is the responsibility of the individual</w:t>
      </w:r>
      <w:r>
        <w:rPr>
          <w:rFonts w:cs="Calibri"/>
          <w:sz w:val="24"/>
          <w:szCs w:val="24"/>
        </w:rPr>
        <w:t xml:space="preserve"> and </w:t>
      </w:r>
      <w:r w:rsidRPr="00D917FE">
        <w:rPr>
          <w:rFonts w:cs="Calibri"/>
          <w:sz w:val="24"/>
          <w:szCs w:val="24"/>
        </w:rPr>
        <w:t>be willing to participate in development sessions as necessary</w:t>
      </w:r>
    </w:p>
    <w:p w14:paraId="3AB99CE8" w14:textId="77777777" w:rsidR="00D917FE" w:rsidRPr="00BA46B9" w:rsidRDefault="00D917FE" w:rsidP="008C593B">
      <w:pPr>
        <w:numPr>
          <w:ilvl w:val="0"/>
          <w:numId w:val="3"/>
        </w:numPr>
        <w:spacing w:after="0" w:line="240" w:lineRule="auto"/>
        <w:ind w:left="697" w:hanging="340"/>
        <w:rPr>
          <w:rFonts w:cs="Calibri"/>
          <w:sz w:val="24"/>
          <w:szCs w:val="24"/>
        </w:rPr>
      </w:pPr>
      <w:r w:rsidRPr="00BA46B9">
        <w:rPr>
          <w:rFonts w:cs="Calibri"/>
          <w:sz w:val="24"/>
          <w:szCs w:val="24"/>
        </w:rPr>
        <w:t>To attend all mandatory training</w:t>
      </w:r>
    </w:p>
    <w:p w14:paraId="7DC5330A" w14:textId="77777777" w:rsidR="00D917FE" w:rsidRPr="00BA46B9" w:rsidRDefault="00D917FE" w:rsidP="008C593B">
      <w:pPr>
        <w:numPr>
          <w:ilvl w:val="0"/>
          <w:numId w:val="3"/>
        </w:numPr>
        <w:spacing w:after="0" w:line="240" w:lineRule="auto"/>
        <w:ind w:left="697" w:hanging="340"/>
        <w:rPr>
          <w:rFonts w:cs="Calibri"/>
          <w:sz w:val="24"/>
          <w:szCs w:val="24"/>
        </w:rPr>
      </w:pPr>
      <w:r w:rsidRPr="00BA46B9">
        <w:rPr>
          <w:rFonts w:cs="Calibri"/>
          <w:sz w:val="24"/>
          <w:szCs w:val="24"/>
        </w:rPr>
        <w:t>To keep a record of all professional learning</w:t>
      </w:r>
    </w:p>
    <w:p w14:paraId="114400C5" w14:textId="77777777" w:rsidR="00D917FE" w:rsidRPr="00BA46B9" w:rsidRDefault="00D917FE" w:rsidP="008C593B">
      <w:pPr>
        <w:numPr>
          <w:ilvl w:val="0"/>
          <w:numId w:val="3"/>
        </w:numPr>
        <w:spacing w:after="0" w:line="240" w:lineRule="auto"/>
        <w:ind w:left="697" w:hanging="340"/>
        <w:rPr>
          <w:rFonts w:cs="Calibri"/>
          <w:sz w:val="24"/>
          <w:szCs w:val="24"/>
        </w:rPr>
      </w:pPr>
      <w:r w:rsidRPr="00BA46B9">
        <w:rPr>
          <w:rFonts w:cs="Calibri"/>
          <w:sz w:val="24"/>
          <w:szCs w:val="24"/>
        </w:rPr>
        <w:t>Participate, where appropriate, in the development of others</w:t>
      </w:r>
    </w:p>
    <w:p w14:paraId="78DE3C09" w14:textId="77777777" w:rsidR="00D917FE" w:rsidRPr="00BA46B9" w:rsidRDefault="00D917FE" w:rsidP="008C593B">
      <w:pPr>
        <w:numPr>
          <w:ilvl w:val="0"/>
          <w:numId w:val="3"/>
        </w:numPr>
        <w:spacing w:after="0" w:line="240" w:lineRule="auto"/>
        <w:ind w:left="697" w:hanging="340"/>
        <w:rPr>
          <w:rFonts w:cs="Calibri"/>
          <w:sz w:val="24"/>
          <w:szCs w:val="24"/>
        </w:rPr>
      </w:pPr>
      <w:r w:rsidRPr="00BA46B9">
        <w:rPr>
          <w:rFonts w:cs="Calibri"/>
          <w:sz w:val="24"/>
          <w:szCs w:val="24"/>
        </w:rPr>
        <w:t>Attend relevant unit meetings</w:t>
      </w:r>
    </w:p>
    <w:p w14:paraId="4BB84CE0" w14:textId="3C1B5D44" w:rsidR="00C76C79" w:rsidRPr="004D2CE9" w:rsidRDefault="00C76C79" w:rsidP="008C593B">
      <w:pPr>
        <w:pStyle w:val="Title"/>
        <w:ind w:left="697" w:hanging="340"/>
        <w:jc w:val="left"/>
        <w:rPr>
          <w:rFonts w:ascii="Calibri" w:hAnsi="Calibri" w:cs="Calibri"/>
          <w:b w:val="0"/>
          <w:sz w:val="22"/>
          <w:szCs w:val="22"/>
        </w:rPr>
      </w:pPr>
      <w:r>
        <w:rPr>
          <w:rFonts w:ascii="Calibri" w:hAnsi="Calibri" w:cs="Calibri"/>
          <w:sz w:val="22"/>
          <w:szCs w:val="22"/>
          <w:u w:val="none"/>
        </w:rPr>
        <w:lastRenderedPageBreak/>
        <w:br/>
      </w:r>
    </w:p>
    <w:p w14:paraId="786A0E08" w14:textId="77777777" w:rsidR="00C76C79" w:rsidRDefault="00C76C79" w:rsidP="008C593B">
      <w:pPr>
        <w:ind w:left="697" w:hanging="340"/>
        <w:rPr>
          <w:rFonts w:cs="Calibri"/>
          <w:b/>
          <w:sz w:val="28"/>
        </w:rPr>
      </w:pPr>
      <w:r w:rsidRPr="00AC2770">
        <w:rPr>
          <w:rFonts w:cs="Calibri"/>
          <w:b/>
          <w:sz w:val="28"/>
        </w:rPr>
        <w:t>Communication</w:t>
      </w:r>
    </w:p>
    <w:p w14:paraId="712027E6" w14:textId="77777777" w:rsidR="00D917FE" w:rsidRPr="008C593B" w:rsidRDefault="00D917FE" w:rsidP="008C593B">
      <w:pPr>
        <w:pStyle w:val="ListParagraph"/>
        <w:numPr>
          <w:ilvl w:val="0"/>
          <w:numId w:val="21"/>
        </w:numPr>
        <w:ind w:left="697" w:hanging="340"/>
        <w:rPr>
          <w:rFonts w:asciiTheme="minorHAnsi" w:hAnsiTheme="minorHAnsi" w:cstheme="minorHAnsi"/>
          <w:sz w:val="24"/>
          <w:szCs w:val="24"/>
        </w:rPr>
      </w:pPr>
      <w:r w:rsidRPr="008C593B">
        <w:rPr>
          <w:rFonts w:asciiTheme="minorHAnsi" w:hAnsiTheme="minorHAnsi" w:cstheme="minorHAnsi"/>
          <w:sz w:val="24"/>
          <w:szCs w:val="24"/>
        </w:rPr>
        <w:t>Ensure that communication is effective with patients, visitors and all members of the Hospice team and demonstrate hospice values in interactions.</w:t>
      </w:r>
    </w:p>
    <w:p w14:paraId="79A79365" w14:textId="77777777" w:rsidR="00D917FE" w:rsidRPr="008C593B" w:rsidRDefault="00D917FE" w:rsidP="008C593B">
      <w:pPr>
        <w:pStyle w:val="ListParagraph"/>
        <w:numPr>
          <w:ilvl w:val="0"/>
          <w:numId w:val="21"/>
        </w:numPr>
        <w:ind w:left="697" w:hanging="340"/>
        <w:rPr>
          <w:rFonts w:asciiTheme="minorHAnsi" w:hAnsiTheme="minorHAnsi" w:cstheme="minorHAnsi"/>
          <w:sz w:val="24"/>
          <w:szCs w:val="24"/>
        </w:rPr>
      </w:pPr>
      <w:r w:rsidRPr="008C593B">
        <w:rPr>
          <w:rFonts w:asciiTheme="minorHAnsi" w:hAnsiTheme="minorHAnsi" w:cstheme="minorHAnsi"/>
          <w:sz w:val="24"/>
          <w:szCs w:val="24"/>
        </w:rPr>
        <w:t>Interact on a regular basis with Hospice patients, families and staff.</w:t>
      </w:r>
    </w:p>
    <w:p w14:paraId="2CCE78D0" w14:textId="77777777" w:rsidR="00D917FE" w:rsidRPr="008C593B" w:rsidRDefault="00D917FE" w:rsidP="008C593B">
      <w:pPr>
        <w:pStyle w:val="ListParagraph"/>
        <w:numPr>
          <w:ilvl w:val="0"/>
          <w:numId w:val="21"/>
        </w:numPr>
        <w:ind w:left="697" w:hanging="340"/>
        <w:rPr>
          <w:rFonts w:asciiTheme="minorHAnsi" w:hAnsiTheme="minorHAnsi" w:cstheme="minorHAnsi"/>
          <w:sz w:val="24"/>
          <w:szCs w:val="24"/>
        </w:rPr>
      </w:pPr>
      <w:r w:rsidRPr="008C593B">
        <w:rPr>
          <w:rFonts w:asciiTheme="minorHAnsi" w:hAnsiTheme="minorHAnsi" w:cstheme="minorHAnsi"/>
          <w:sz w:val="24"/>
          <w:szCs w:val="24"/>
        </w:rPr>
        <w:t>Be able and willing to develop the skills necessary to support patients and families and visitors which on occasion may involve distressing circumstances</w:t>
      </w:r>
    </w:p>
    <w:p w14:paraId="07FD856E" w14:textId="77777777" w:rsidR="00D917FE" w:rsidRPr="008C593B" w:rsidRDefault="00D917FE" w:rsidP="008C593B">
      <w:pPr>
        <w:pStyle w:val="ListParagraph"/>
        <w:numPr>
          <w:ilvl w:val="0"/>
          <w:numId w:val="21"/>
        </w:numPr>
        <w:ind w:left="697" w:hanging="340"/>
        <w:rPr>
          <w:rFonts w:asciiTheme="minorHAnsi" w:hAnsiTheme="minorHAnsi" w:cstheme="minorHAnsi"/>
          <w:sz w:val="24"/>
          <w:szCs w:val="24"/>
        </w:rPr>
      </w:pPr>
      <w:r w:rsidRPr="008C593B">
        <w:rPr>
          <w:rFonts w:asciiTheme="minorHAnsi" w:hAnsiTheme="minorHAnsi" w:cstheme="minorHAnsi"/>
          <w:sz w:val="24"/>
          <w:szCs w:val="24"/>
        </w:rPr>
        <w:t>Participate in team meetings.</w:t>
      </w:r>
    </w:p>
    <w:p w14:paraId="23F4737A" w14:textId="77777777" w:rsidR="00D917FE" w:rsidRPr="008C593B" w:rsidRDefault="00D917FE" w:rsidP="008C593B">
      <w:pPr>
        <w:pStyle w:val="ListParagraph"/>
        <w:numPr>
          <w:ilvl w:val="0"/>
          <w:numId w:val="21"/>
        </w:numPr>
        <w:ind w:left="697" w:hanging="340"/>
        <w:rPr>
          <w:rFonts w:asciiTheme="minorHAnsi" w:hAnsiTheme="minorHAnsi" w:cstheme="minorHAnsi"/>
          <w:sz w:val="24"/>
          <w:szCs w:val="24"/>
        </w:rPr>
      </w:pPr>
      <w:r w:rsidRPr="008C593B">
        <w:rPr>
          <w:rFonts w:asciiTheme="minorHAnsi" w:hAnsiTheme="minorHAnsi" w:cstheme="minorHAnsi"/>
          <w:sz w:val="24"/>
          <w:szCs w:val="24"/>
        </w:rPr>
        <w:t>Be aware of the reputation of the Hospice and ensure that this is upheld.</w:t>
      </w:r>
    </w:p>
    <w:p w14:paraId="73FED0BB" w14:textId="77777777" w:rsidR="00D917FE" w:rsidRPr="008C593B" w:rsidRDefault="00D917FE" w:rsidP="008C593B">
      <w:pPr>
        <w:pStyle w:val="ListParagraph"/>
        <w:numPr>
          <w:ilvl w:val="0"/>
          <w:numId w:val="21"/>
        </w:numPr>
        <w:ind w:left="697" w:hanging="340"/>
        <w:rPr>
          <w:rFonts w:asciiTheme="minorHAnsi" w:hAnsiTheme="minorHAnsi" w:cstheme="minorHAnsi"/>
          <w:sz w:val="24"/>
          <w:szCs w:val="24"/>
        </w:rPr>
      </w:pPr>
      <w:r w:rsidRPr="008C593B">
        <w:rPr>
          <w:rFonts w:asciiTheme="minorHAnsi" w:hAnsiTheme="minorHAnsi" w:cstheme="minorHAnsi"/>
          <w:sz w:val="24"/>
          <w:szCs w:val="24"/>
        </w:rPr>
        <w:t xml:space="preserve">To be able to welcome visitors to the dining room and to help serve, clear, take orders </w:t>
      </w:r>
      <w:proofErr w:type="gramStart"/>
      <w:r w:rsidRPr="008C593B">
        <w:rPr>
          <w:rFonts w:asciiTheme="minorHAnsi" w:hAnsiTheme="minorHAnsi" w:cstheme="minorHAnsi"/>
          <w:sz w:val="24"/>
          <w:szCs w:val="24"/>
        </w:rPr>
        <w:t>and also</w:t>
      </w:r>
      <w:proofErr w:type="gramEnd"/>
      <w:r w:rsidRPr="008C593B">
        <w:rPr>
          <w:rFonts w:asciiTheme="minorHAnsi" w:hAnsiTheme="minorHAnsi" w:cstheme="minorHAnsi"/>
          <w:sz w:val="24"/>
          <w:szCs w:val="24"/>
        </w:rPr>
        <w:t xml:space="preserve"> handle cash transactions</w:t>
      </w:r>
    </w:p>
    <w:p w14:paraId="0B9E4C13" w14:textId="77777777" w:rsidR="00567BDE" w:rsidRPr="00D917FE" w:rsidRDefault="00567BDE" w:rsidP="008C593B">
      <w:pPr>
        <w:spacing w:line="250" w:lineRule="auto"/>
        <w:ind w:left="697" w:hanging="340"/>
        <w:rPr>
          <w:rFonts w:cs="Calibri"/>
          <w:b/>
          <w:sz w:val="28"/>
        </w:rPr>
      </w:pPr>
    </w:p>
    <w:p w14:paraId="52D91F9C" w14:textId="77777777" w:rsidR="00AC2770" w:rsidRPr="00AC2770" w:rsidRDefault="00AC2770" w:rsidP="00CC1CC0">
      <w:pPr>
        <w:keepNext/>
        <w:keepLines/>
        <w:spacing w:before="40" w:after="0"/>
        <w:outlineLvl w:val="1"/>
        <w:rPr>
          <w:rFonts w:asciiTheme="minorHAnsi" w:eastAsiaTheme="majorEastAsia" w:hAnsiTheme="minorHAnsi" w:cstheme="minorHAnsi"/>
          <w:b/>
          <w:sz w:val="26"/>
          <w:szCs w:val="26"/>
        </w:rPr>
      </w:pPr>
      <w:r w:rsidRPr="00AC2770">
        <w:rPr>
          <w:rFonts w:asciiTheme="minorHAnsi" w:eastAsiaTheme="majorEastAsia" w:hAnsiTheme="minorHAnsi" w:cstheme="minorHAnsi"/>
          <w:b/>
          <w:sz w:val="26"/>
          <w:szCs w:val="26"/>
        </w:rPr>
        <w:t xml:space="preserve">Professional Responsibilities  </w:t>
      </w:r>
    </w:p>
    <w:p w14:paraId="6E9E920A" w14:textId="77777777" w:rsidR="00AC2770" w:rsidRDefault="00AC2770" w:rsidP="008C593B">
      <w:pPr>
        <w:numPr>
          <w:ilvl w:val="0"/>
          <w:numId w:val="9"/>
        </w:numPr>
        <w:spacing w:after="0" w:line="240" w:lineRule="auto"/>
        <w:ind w:left="697" w:hanging="340"/>
        <w:rPr>
          <w:rFonts w:asciiTheme="minorHAnsi" w:hAnsiTheme="minorHAnsi" w:cstheme="minorHAnsi"/>
          <w:sz w:val="24"/>
          <w:szCs w:val="24"/>
        </w:rPr>
      </w:pPr>
      <w:r w:rsidRPr="00AC2770">
        <w:rPr>
          <w:rFonts w:asciiTheme="minorHAnsi" w:hAnsiTheme="minorHAnsi" w:cstheme="minorHAnsi"/>
          <w:sz w:val="24"/>
          <w:szCs w:val="24"/>
        </w:rPr>
        <w:t>Comply with the policies and procedures of Lindsey Lodge Hospice and Healthcare.</w:t>
      </w:r>
    </w:p>
    <w:p w14:paraId="5B06458E" w14:textId="753C6A2C" w:rsidR="008C593B" w:rsidRPr="008C593B" w:rsidRDefault="008C593B" w:rsidP="008C593B">
      <w:pPr>
        <w:numPr>
          <w:ilvl w:val="0"/>
          <w:numId w:val="9"/>
        </w:numPr>
        <w:spacing w:after="0" w:line="240" w:lineRule="auto"/>
        <w:ind w:left="697" w:hanging="340"/>
        <w:rPr>
          <w:rFonts w:asciiTheme="minorHAnsi" w:hAnsiTheme="minorHAnsi" w:cstheme="minorHAnsi"/>
          <w:sz w:val="24"/>
          <w:szCs w:val="24"/>
        </w:rPr>
      </w:pPr>
      <w:r>
        <w:rPr>
          <w:rFonts w:asciiTheme="minorHAnsi" w:hAnsiTheme="minorHAnsi" w:cstheme="minorHAnsi"/>
          <w:sz w:val="24"/>
          <w:szCs w:val="24"/>
        </w:rPr>
        <w:t>Keep up to date with relevant system changes.</w:t>
      </w:r>
    </w:p>
    <w:p w14:paraId="6E0925C5" w14:textId="09408AA3" w:rsidR="006D0E5E" w:rsidRPr="008C593B" w:rsidRDefault="006D0E5E" w:rsidP="008C593B">
      <w:pPr>
        <w:numPr>
          <w:ilvl w:val="0"/>
          <w:numId w:val="9"/>
        </w:numPr>
        <w:spacing w:after="120" w:line="240" w:lineRule="auto"/>
        <w:ind w:left="697" w:hanging="340"/>
        <w:rPr>
          <w:rFonts w:asciiTheme="minorHAnsi" w:hAnsiTheme="minorHAnsi" w:cstheme="minorHAnsi"/>
          <w:sz w:val="24"/>
          <w:szCs w:val="24"/>
        </w:rPr>
      </w:pPr>
      <w:r w:rsidRPr="006D0E5E">
        <w:rPr>
          <w:sz w:val="24"/>
        </w:rPr>
        <w:t>Maintain required organisational standards for all mandatory training.</w:t>
      </w:r>
    </w:p>
    <w:p w14:paraId="6FFADEB7" w14:textId="77777777" w:rsidR="006D0E5E" w:rsidRPr="006D0E5E" w:rsidRDefault="006D0E5E" w:rsidP="008C593B">
      <w:pPr>
        <w:numPr>
          <w:ilvl w:val="0"/>
          <w:numId w:val="9"/>
        </w:numPr>
        <w:spacing w:after="0" w:line="240" w:lineRule="auto"/>
        <w:ind w:left="697" w:hanging="340"/>
        <w:rPr>
          <w:rFonts w:asciiTheme="minorHAnsi" w:hAnsiTheme="minorHAnsi" w:cstheme="minorHAnsi"/>
          <w:sz w:val="24"/>
          <w:szCs w:val="24"/>
        </w:rPr>
      </w:pPr>
      <w:r w:rsidRPr="006D0E5E">
        <w:rPr>
          <w:sz w:val="24"/>
        </w:rPr>
        <w:t>Demonstrate ongoing personal and professional development in accordance with annual development review process.</w:t>
      </w:r>
    </w:p>
    <w:p w14:paraId="063EFEE8" w14:textId="77777777" w:rsidR="006D0E5E" w:rsidRPr="006D0E5E" w:rsidRDefault="006D0E5E" w:rsidP="008C593B">
      <w:pPr>
        <w:numPr>
          <w:ilvl w:val="0"/>
          <w:numId w:val="9"/>
        </w:numPr>
        <w:spacing w:after="0" w:line="240" w:lineRule="auto"/>
        <w:ind w:left="697" w:hanging="340"/>
        <w:rPr>
          <w:rFonts w:asciiTheme="minorHAnsi" w:hAnsiTheme="minorHAnsi" w:cstheme="minorHAnsi"/>
          <w:sz w:val="24"/>
          <w:szCs w:val="24"/>
        </w:rPr>
      </w:pPr>
      <w:r w:rsidRPr="006D0E5E">
        <w:rPr>
          <w:sz w:val="24"/>
        </w:rPr>
        <w:t>Ensure that all information relating to patients, staff volunteers, customers and supporters is always protected and treated confidentially and complies with current data protection laws.</w:t>
      </w:r>
    </w:p>
    <w:p w14:paraId="39C5B777" w14:textId="77777777" w:rsidR="006D0E5E" w:rsidRPr="006D0E5E" w:rsidRDefault="006D0E5E" w:rsidP="008C593B">
      <w:pPr>
        <w:numPr>
          <w:ilvl w:val="0"/>
          <w:numId w:val="9"/>
        </w:numPr>
        <w:spacing w:after="0" w:line="240" w:lineRule="auto"/>
        <w:ind w:left="697" w:hanging="340"/>
        <w:rPr>
          <w:rFonts w:asciiTheme="minorHAnsi" w:hAnsiTheme="minorHAnsi" w:cstheme="minorHAnsi"/>
          <w:sz w:val="24"/>
          <w:szCs w:val="24"/>
        </w:rPr>
      </w:pPr>
      <w:proofErr w:type="gramStart"/>
      <w:r w:rsidRPr="006D0E5E">
        <w:rPr>
          <w:sz w:val="24"/>
        </w:rPr>
        <w:t>Operate at all times</w:t>
      </w:r>
      <w:proofErr w:type="gramEnd"/>
      <w:r w:rsidRPr="006D0E5E">
        <w:rPr>
          <w:sz w:val="24"/>
        </w:rPr>
        <w:t xml:space="preserve"> in compliance with the data protection act and general data protection regulation.</w:t>
      </w:r>
    </w:p>
    <w:p w14:paraId="711C1802" w14:textId="77777777" w:rsidR="006D0E5E" w:rsidRPr="006D0E5E" w:rsidRDefault="006D0E5E" w:rsidP="008C593B">
      <w:pPr>
        <w:numPr>
          <w:ilvl w:val="0"/>
          <w:numId w:val="9"/>
        </w:numPr>
        <w:spacing w:after="0" w:line="240" w:lineRule="auto"/>
        <w:ind w:left="697" w:hanging="340"/>
        <w:rPr>
          <w:rFonts w:asciiTheme="minorHAnsi" w:hAnsiTheme="minorHAnsi" w:cstheme="minorHAnsi"/>
          <w:sz w:val="24"/>
          <w:szCs w:val="24"/>
        </w:rPr>
      </w:pPr>
      <w:r w:rsidRPr="006D0E5E">
        <w:rPr>
          <w:sz w:val="24"/>
        </w:rPr>
        <w:t xml:space="preserve">Be familiar with fire, emergency and safety regulations, ensuring attendance at statutory updates. </w:t>
      </w:r>
    </w:p>
    <w:p w14:paraId="5DD20560" w14:textId="77777777" w:rsidR="006D0E5E" w:rsidRPr="006D0E5E" w:rsidRDefault="006D0E5E" w:rsidP="008C593B">
      <w:pPr>
        <w:numPr>
          <w:ilvl w:val="0"/>
          <w:numId w:val="9"/>
        </w:numPr>
        <w:spacing w:after="0" w:line="240" w:lineRule="auto"/>
        <w:ind w:left="697" w:hanging="340"/>
        <w:rPr>
          <w:rFonts w:asciiTheme="minorHAnsi" w:hAnsiTheme="minorHAnsi" w:cstheme="minorHAnsi"/>
          <w:sz w:val="24"/>
          <w:szCs w:val="24"/>
        </w:rPr>
      </w:pPr>
      <w:r w:rsidRPr="006D0E5E">
        <w:rPr>
          <w:sz w:val="24"/>
        </w:rPr>
        <w:t xml:space="preserve">Maintain good working relationships with all members of the charity staff and volunteers. </w:t>
      </w:r>
    </w:p>
    <w:p w14:paraId="5D252F6E" w14:textId="77777777" w:rsidR="006D0E5E" w:rsidRPr="006D0E5E" w:rsidRDefault="006D0E5E" w:rsidP="006D0E5E">
      <w:pPr>
        <w:numPr>
          <w:ilvl w:val="0"/>
          <w:numId w:val="9"/>
        </w:numPr>
        <w:spacing w:after="0" w:line="250" w:lineRule="auto"/>
        <w:ind w:left="556" w:hanging="465"/>
        <w:rPr>
          <w:rFonts w:asciiTheme="minorHAnsi" w:hAnsiTheme="minorHAnsi" w:cstheme="minorHAnsi"/>
          <w:sz w:val="24"/>
          <w:szCs w:val="24"/>
        </w:rPr>
      </w:pPr>
      <w:r w:rsidRPr="006D0E5E">
        <w:rPr>
          <w:sz w:val="24"/>
        </w:rPr>
        <w:t>Attend relevant meetings as appropriate.</w:t>
      </w:r>
    </w:p>
    <w:p w14:paraId="76997CF4" w14:textId="77777777" w:rsidR="006D0E5E" w:rsidRPr="006D0E5E" w:rsidRDefault="006D0E5E" w:rsidP="006D0E5E">
      <w:pPr>
        <w:numPr>
          <w:ilvl w:val="0"/>
          <w:numId w:val="9"/>
        </w:numPr>
        <w:spacing w:after="0" w:line="250" w:lineRule="auto"/>
        <w:ind w:left="556" w:hanging="465"/>
        <w:rPr>
          <w:rFonts w:asciiTheme="minorHAnsi" w:hAnsiTheme="minorHAnsi" w:cstheme="minorHAnsi"/>
          <w:sz w:val="24"/>
          <w:szCs w:val="24"/>
        </w:rPr>
      </w:pPr>
      <w:r w:rsidRPr="006D0E5E">
        <w:rPr>
          <w:sz w:val="24"/>
        </w:rPr>
        <w:t xml:space="preserve">Maintain a smart, professional appearance </w:t>
      </w:r>
      <w:proofErr w:type="gramStart"/>
      <w:r w:rsidRPr="006D0E5E">
        <w:rPr>
          <w:sz w:val="24"/>
        </w:rPr>
        <w:t>at all times</w:t>
      </w:r>
      <w:proofErr w:type="gramEnd"/>
      <w:r w:rsidRPr="006D0E5E">
        <w:rPr>
          <w:sz w:val="24"/>
        </w:rPr>
        <w:t xml:space="preserve"> in line with the Charity dress policy.</w:t>
      </w:r>
    </w:p>
    <w:p w14:paraId="795B8F5A" w14:textId="77777777" w:rsidR="006D0E5E" w:rsidRDefault="006D0E5E" w:rsidP="006D0E5E">
      <w:pPr>
        <w:pStyle w:val="NoSpacing"/>
        <w:spacing w:line="250" w:lineRule="auto"/>
        <w:ind w:left="379"/>
        <w:rPr>
          <w:sz w:val="24"/>
        </w:rPr>
      </w:pPr>
    </w:p>
    <w:p w14:paraId="05026AE2" w14:textId="77777777" w:rsidR="006A44BC" w:rsidRDefault="006A44BC" w:rsidP="00C76C79">
      <w:pPr>
        <w:pStyle w:val="Title"/>
        <w:jc w:val="left"/>
        <w:rPr>
          <w:rFonts w:ascii="Calibri" w:hAnsi="Calibri" w:cs="Calibri"/>
          <w:sz w:val="28"/>
          <w:szCs w:val="22"/>
          <w:u w:val="none"/>
        </w:rPr>
      </w:pPr>
    </w:p>
    <w:p w14:paraId="4897737E" w14:textId="68399B29" w:rsidR="00CC1CC0" w:rsidRDefault="00C76C79" w:rsidP="00C76C79">
      <w:pPr>
        <w:pStyle w:val="Title"/>
        <w:jc w:val="left"/>
        <w:rPr>
          <w:rFonts w:ascii="Calibri" w:hAnsi="Calibri" w:cs="Calibri"/>
          <w:sz w:val="28"/>
          <w:szCs w:val="22"/>
          <w:u w:val="none"/>
        </w:rPr>
      </w:pPr>
      <w:r w:rsidRPr="00AC2770">
        <w:rPr>
          <w:rFonts w:ascii="Calibri" w:hAnsi="Calibri" w:cs="Calibri"/>
          <w:sz w:val="28"/>
          <w:szCs w:val="22"/>
          <w:u w:val="none"/>
        </w:rPr>
        <w:t>Corporate Responsibilities</w:t>
      </w:r>
    </w:p>
    <w:p w14:paraId="75369617" w14:textId="77777777" w:rsidR="00CC1CC0" w:rsidRPr="00F85A99" w:rsidRDefault="00CC1CC0" w:rsidP="00D0179B">
      <w:pPr>
        <w:numPr>
          <w:ilvl w:val="0"/>
          <w:numId w:val="3"/>
        </w:numPr>
        <w:spacing w:after="0" w:line="250" w:lineRule="auto"/>
        <w:ind w:left="556" w:hanging="465"/>
        <w:rPr>
          <w:rFonts w:cs="Calibri"/>
          <w:b/>
          <w:color w:val="000000" w:themeColor="text1"/>
          <w:sz w:val="24"/>
        </w:rPr>
      </w:pPr>
      <w:r w:rsidRPr="00F85A99">
        <w:rPr>
          <w:rFonts w:cs="Calibri"/>
          <w:color w:val="000000" w:themeColor="text1"/>
          <w:sz w:val="24"/>
        </w:rPr>
        <w:t xml:space="preserve">Be aware of the reputation of the Hospice and ensure that this is </w:t>
      </w:r>
      <w:proofErr w:type="gramStart"/>
      <w:r w:rsidRPr="00F85A99">
        <w:rPr>
          <w:rFonts w:cs="Calibri"/>
          <w:color w:val="000000" w:themeColor="text1"/>
          <w:sz w:val="24"/>
        </w:rPr>
        <w:t>upheld at all times</w:t>
      </w:r>
      <w:proofErr w:type="gramEnd"/>
      <w:r w:rsidRPr="00F85A99">
        <w:rPr>
          <w:rFonts w:cs="Calibri"/>
          <w:color w:val="000000" w:themeColor="text1"/>
          <w:sz w:val="24"/>
        </w:rPr>
        <w:t>.</w:t>
      </w:r>
    </w:p>
    <w:p w14:paraId="4A28F115" w14:textId="77777777" w:rsidR="00CC1CC0" w:rsidRPr="00F85A99" w:rsidRDefault="00CC1CC0" w:rsidP="00D0179B">
      <w:pPr>
        <w:pStyle w:val="Title"/>
        <w:numPr>
          <w:ilvl w:val="0"/>
          <w:numId w:val="3"/>
        </w:numPr>
        <w:spacing w:line="250" w:lineRule="auto"/>
        <w:ind w:left="556" w:hanging="465"/>
        <w:jc w:val="left"/>
        <w:rPr>
          <w:rFonts w:ascii="Calibri" w:hAnsi="Calibri" w:cs="Calibri"/>
          <w:b w:val="0"/>
          <w:color w:val="000000" w:themeColor="text1"/>
          <w:szCs w:val="22"/>
          <w:u w:val="none"/>
        </w:rPr>
      </w:pPr>
      <w:r w:rsidRPr="00F85A99">
        <w:rPr>
          <w:rFonts w:ascii="Calibri" w:hAnsi="Calibri" w:cs="Calibri"/>
          <w:b w:val="0"/>
          <w:color w:val="000000" w:themeColor="text1"/>
          <w:szCs w:val="22"/>
          <w:u w:val="none"/>
        </w:rPr>
        <w:t>Be involved in any future developments.</w:t>
      </w:r>
    </w:p>
    <w:p w14:paraId="1FB58EDE" w14:textId="77777777" w:rsidR="00CC1CC0" w:rsidRPr="00F85A99" w:rsidRDefault="00CC1CC0" w:rsidP="00D0179B">
      <w:pPr>
        <w:pStyle w:val="Title"/>
        <w:numPr>
          <w:ilvl w:val="0"/>
          <w:numId w:val="3"/>
        </w:numPr>
        <w:spacing w:line="250" w:lineRule="auto"/>
        <w:ind w:left="556" w:hanging="465"/>
        <w:jc w:val="left"/>
        <w:rPr>
          <w:rFonts w:ascii="Calibri" w:hAnsi="Calibri" w:cs="Calibri"/>
          <w:b w:val="0"/>
          <w:color w:val="000000" w:themeColor="text1"/>
          <w:szCs w:val="22"/>
          <w:u w:val="none"/>
        </w:rPr>
      </w:pPr>
      <w:r w:rsidRPr="00F85A99">
        <w:rPr>
          <w:rFonts w:ascii="Calibri" w:hAnsi="Calibri" w:cs="Calibri"/>
          <w:b w:val="0"/>
          <w:color w:val="000000" w:themeColor="text1"/>
          <w:szCs w:val="22"/>
          <w:u w:val="none"/>
        </w:rPr>
        <w:t>Act in a professional and ethical manner.</w:t>
      </w:r>
    </w:p>
    <w:p w14:paraId="1336A521" w14:textId="77777777" w:rsidR="00CC1CC0" w:rsidRDefault="00CC1CC0" w:rsidP="00D0179B">
      <w:pPr>
        <w:pStyle w:val="Title"/>
        <w:numPr>
          <w:ilvl w:val="0"/>
          <w:numId w:val="3"/>
        </w:numPr>
        <w:spacing w:line="250" w:lineRule="auto"/>
        <w:ind w:left="556" w:hanging="465"/>
        <w:jc w:val="left"/>
        <w:rPr>
          <w:rFonts w:ascii="Calibri" w:hAnsi="Calibri" w:cs="Calibri"/>
          <w:b w:val="0"/>
          <w:color w:val="000000" w:themeColor="text1"/>
          <w:szCs w:val="22"/>
          <w:u w:val="none"/>
        </w:rPr>
      </w:pPr>
      <w:r w:rsidRPr="00F85A99">
        <w:rPr>
          <w:rFonts w:ascii="Calibri" w:hAnsi="Calibri" w:cs="Calibri"/>
          <w:b w:val="0"/>
          <w:color w:val="000000" w:themeColor="text1"/>
          <w:szCs w:val="22"/>
          <w:u w:val="none"/>
        </w:rPr>
        <w:t>Be willing to participate in meetings and events that are not within normal working hours.</w:t>
      </w:r>
    </w:p>
    <w:p w14:paraId="3269AB98" w14:textId="77777777" w:rsidR="007B4264" w:rsidRPr="00F85A99" w:rsidRDefault="007B4264" w:rsidP="007B4264">
      <w:pPr>
        <w:pStyle w:val="Title"/>
        <w:spacing w:line="250" w:lineRule="auto"/>
        <w:jc w:val="left"/>
        <w:rPr>
          <w:rFonts w:ascii="Calibri" w:hAnsi="Calibri" w:cs="Calibri"/>
          <w:b w:val="0"/>
          <w:color w:val="000000" w:themeColor="text1"/>
          <w:szCs w:val="22"/>
          <w:u w:val="none"/>
        </w:rPr>
      </w:pPr>
    </w:p>
    <w:p w14:paraId="1AE8C06F" w14:textId="77777777" w:rsidR="007B4264" w:rsidRPr="00797C38" w:rsidRDefault="007B4264" w:rsidP="00797C38">
      <w:pPr>
        <w:pStyle w:val="Header"/>
        <w:jc w:val="both"/>
        <w:rPr>
          <w:rFonts w:asciiTheme="minorHAnsi" w:hAnsiTheme="minorHAnsi" w:cstheme="minorHAnsi"/>
          <w:sz w:val="28"/>
        </w:rPr>
      </w:pPr>
      <w:r w:rsidRPr="00797C38">
        <w:rPr>
          <w:rFonts w:asciiTheme="minorHAnsi" w:hAnsiTheme="minorHAnsi" w:cstheme="minorHAnsi"/>
          <w:b/>
          <w:bCs/>
          <w:sz w:val="28"/>
        </w:rPr>
        <w:t>Equal Opportunities</w:t>
      </w:r>
      <w:r w:rsidRPr="00797C38">
        <w:rPr>
          <w:rFonts w:asciiTheme="minorHAnsi" w:hAnsiTheme="minorHAnsi" w:cstheme="minorHAnsi"/>
          <w:sz w:val="28"/>
        </w:rPr>
        <w:t xml:space="preserve"> </w:t>
      </w:r>
    </w:p>
    <w:p w14:paraId="6E2B3079" w14:textId="77777777" w:rsidR="00797C38" w:rsidRPr="007B4264" w:rsidRDefault="00797C38" w:rsidP="00797C38">
      <w:pPr>
        <w:pStyle w:val="Header"/>
        <w:jc w:val="both"/>
        <w:rPr>
          <w:rFonts w:asciiTheme="minorHAnsi" w:hAnsiTheme="minorHAnsi" w:cstheme="minorHAnsi"/>
          <w:sz w:val="24"/>
        </w:rPr>
      </w:pPr>
    </w:p>
    <w:p w14:paraId="09EF7D1C" w14:textId="77777777" w:rsidR="007B4264" w:rsidRPr="00797C38" w:rsidRDefault="007B4264" w:rsidP="007B4264">
      <w:pPr>
        <w:pStyle w:val="ListParagraph"/>
        <w:numPr>
          <w:ilvl w:val="0"/>
          <w:numId w:val="3"/>
        </w:numPr>
        <w:rPr>
          <w:rFonts w:asciiTheme="minorHAnsi" w:hAnsiTheme="minorHAnsi" w:cstheme="minorHAnsi"/>
          <w:szCs w:val="22"/>
        </w:rPr>
      </w:pPr>
      <w:r w:rsidRPr="007B4264">
        <w:rPr>
          <w:rFonts w:asciiTheme="minorHAnsi" w:hAnsiTheme="minorHAnsi" w:cstheme="minorHAnsi"/>
          <w:sz w:val="24"/>
          <w:szCs w:val="22"/>
        </w:rPr>
        <w:t xml:space="preserve">The post holder must carry out his/her duties with full regard to the Hospice’s Equal Opportunities Policy. </w:t>
      </w:r>
      <w:r w:rsidRPr="007B4264">
        <w:rPr>
          <w:rFonts w:asciiTheme="minorHAnsi" w:hAnsiTheme="minorHAnsi" w:cstheme="minorHAnsi"/>
          <w:sz w:val="24"/>
        </w:rPr>
        <w:t xml:space="preserve">Lindsey Lodge Hospice and Healthcare aims to design and </w:t>
      </w:r>
      <w:r w:rsidRPr="007B4264">
        <w:rPr>
          <w:rFonts w:asciiTheme="minorHAnsi" w:hAnsiTheme="minorHAnsi" w:cstheme="minorHAnsi"/>
          <w:sz w:val="24"/>
        </w:rPr>
        <w:lastRenderedPageBreak/>
        <w:t>implement services, policies and measures that meet the diverse needs of our service, population and workforce, ensuring that none are placed at a disadvantage over others. We therefore aim to ensure that in employment and services no individual is discriminated against by reason of age, disability, gender reassignment, marriage and civil partnership, pregnancy, and maternity, race, religion or belief, sex or sexual orientation.</w:t>
      </w:r>
    </w:p>
    <w:p w14:paraId="439F450F" w14:textId="77777777" w:rsidR="00797C38" w:rsidRPr="007B4264" w:rsidRDefault="00797C38" w:rsidP="00797C38">
      <w:pPr>
        <w:pStyle w:val="ListParagraph"/>
        <w:ind w:left="501"/>
        <w:rPr>
          <w:rFonts w:asciiTheme="minorHAnsi" w:hAnsiTheme="minorHAnsi" w:cstheme="minorHAnsi"/>
          <w:szCs w:val="22"/>
        </w:rPr>
      </w:pPr>
    </w:p>
    <w:p w14:paraId="50291888" w14:textId="77777777" w:rsidR="00C76C79" w:rsidRPr="007B4264" w:rsidRDefault="007B4264" w:rsidP="007B4264">
      <w:pPr>
        <w:pStyle w:val="Title"/>
        <w:numPr>
          <w:ilvl w:val="0"/>
          <w:numId w:val="3"/>
        </w:numPr>
        <w:spacing w:line="250" w:lineRule="auto"/>
        <w:contextualSpacing/>
        <w:jc w:val="left"/>
        <w:rPr>
          <w:rFonts w:ascii="Calibri" w:hAnsi="Calibri" w:cs="Calibri"/>
          <w:b w:val="0"/>
          <w:szCs w:val="22"/>
          <w:u w:val="none"/>
        </w:rPr>
      </w:pPr>
      <w:r w:rsidRPr="007B4264">
        <w:rPr>
          <w:rFonts w:asciiTheme="minorHAnsi" w:hAnsiTheme="minorHAnsi" w:cstheme="minorHAnsi"/>
          <w:b w:val="0"/>
          <w:u w:val="none"/>
        </w:rPr>
        <w:t>The Hospice aims to create a working environment that values diversity and is free from discrimination, victimisation, bullying or harassment. We ask all members of our workforce to support this commitment and underline that everyone has a responsibility to treat everyone with dignity and respect, understand and practice equal opportunities, value everyone as an individual and complete mandatory EDI training</w:t>
      </w:r>
    </w:p>
    <w:p w14:paraId="539EE934" w14:textId="77777777" w:rsidR="00965F3F" w:rsidRPr="004D2CE9" w:rsidRDefault="00965F3F" w:rsidP="004940A0">
      <w:pPr>
        <w:pStyle w:val="Title"/>
        <w:ind w:left="720"/>
        <w:jc w:val="left"/>
        <w:rPr>
          <w:rFonts w:ascii="Calibri" w:hAnsi="Calibri" w:cs="Calibri"/>
          <w:b w:val="0"/>
          <w:sz w:val="22"/>
          <w:szCs w:val="22"/>
          <w:u w:val="none"/>
        </w:rPr>
      </w:pPr>
    </w:p>
    <w:p w14:paraId="12655AE4" w14:textId="77777777" w:rsidR="00C76C79" w:rsidRPr="00AC2770" w:rsidRDefault="00C76C79" w:rsidP="00C76C79">
      <w:pPr>
        <w:rPr>
          <w:rFonts w:cs="Calibri"/>
          <w:b/>
          <w:sz w:val="28"/>
        </w:rPr>
      </w:pPr>
      <w:r w:rsidRPr="00AC2770">
        <w:rPr>
          <w:rFonts w:cs="Calibri"/>
          <w:b/>
          <w:sz w:val="28"/>
        </w:rPr>
        <w:t>Health &amp; Safety</w:t>
      </w:r>
    </w:p>
    <w:p w14:paraId="555C9EFD" w14:textId="77777777" w:rsidR="00C76C79" w:rsidRPr="00AC2770" w:rsidRDefault="00C76C79" w:rsidP="00C76C79">
      <w:pPr>
        <w:numPr>
          <w:ilvl w:val="0"/>
          <w:numId w:val="1"/>
        </w:numPr>
        <w:spacing w:after="0" w:line="240" w:lineRule="auto"/>
        <w:rPr>
          <w:rFonts w:cs="Calibri"/>
          <w:sz w:val="24"/>
        </w:rPr>
      </w:pPr>
      <w:r w:rsidRPr="00AC2770">
        <w:rPr>
          <w:rFonts w:cs="Calibri"/>
          <w:sz w:val="24"/>
        </w:rPr>
        <w:t xml:space="preserve">Contribute to the maintenance of a safe environment in accordance </w:t>
      </w:r>
      <w:proofErr w:type="gramStart"/>
      <w:r w:rsidRPr="00AC2770">
        <w:rPr>
          <w:rFonts w:cs="Calibri"/>
          <w:sz w:val="24"/>
        </w:rPr>
        <w:t>with:-</w:t>
      </w:r>
      <w:proofErr w:type="gramEnd"/>
    </w:p>
    <w:p w14:paraId="5D4C38A9" w14:textId="77777777" w:rsidR="00C76C79" w:rsidRPr="00AC2770" w:rsidRDefault="00C76C79" w:rsidP="00C76C79">
      <w:pPr>
        <w:numPr>
          <w:ilvl w:val="0"/>
          <w:numId w:val="1"/>
        </w:numPr>
        <w:spacing w:after="0" w:line="240" w:lineRule="auto"/>
        <w:rPr>
          <w:rFonts w:cs="Calibri"/>
          <w:sz w:val="24"/>
        </w:rPr>
      </w:pPr>
      <w:r w:rsidRPr="00AC2770">
        <w:rPr>
          <w:rFonts w:cs="Calibri"/>
          <w:sz w:val="24"/>
        </w:rPr>
        <w:t>Fire Prevention</w:t>
      </w:r>
    </w:p>
    <w:p w14:paraId="502682AF" w14:textId="77777777" w:rsidR="00C76C79" w:rsidRPr="00AC2770" w:rsidRDefault="00C76C79" w:rsidP="00C76C79">
      <w:pPr>
        <w:numPr>
          <w:ilvl w:val="0"/>
          <w:numId w:val="1"/>
        </w:numPr>
        <w:spacing w:after="0" w:line="240" w:lineRule="auto"/>
        <w:rPr>
          <w:rFonts w:cs="Calibri"/>
          <w:sz w:val="24"/>
        </w:rPr>
      </w:pPr>
      <w:r w:rsidRPr="00AC2770">
        <w:rPr>
          <w:rFonts w:cs="Calibri"/>
          <w:sz w:val="24"/>
        </w:rPr>
        <w:t>Health &amp; Safety</w:t>
      </w:r>
    </w:p>
    <w:p w14:paraId="707064DD" w14:textId="77777777" w:rsidR="00C76C79" w:rsidRPr="00AC2770" w:rsidRDefault="00C76C79" w:rsidP="00C76C79">
      <w:pPr>
        <w:numPr>
          <w:ilvl w:val="0"/>
          <w:numId w:val="1"/>
        </w:numPr>
        <w:spacing w:after="0" w:line="240" w:lineRule="auto"/>
        <w:rPr>
          <w:rFonts w:cs="Calibri"/>
          <w:sz w:val="24"/>
        </w:rPr>
      </w:pPr>
      <w:r w:rsidRPr="00AC2770">
        <w:rPr>
          <w:rFonts w:cs="Calibri"/>
          <w:sz w:val="24"/>
        </w:rPr>
        <w:t>COSHH</w:t>
      </w:r>
    </w:p>
    <w:p w14:paraId="22DA64B4" w14:textId="77777777" w:rsidR="00C76C79" w:rsidRPr="00AC2770" w:rsidRDefault="00C76C79" w:rsidP="00C76C79">
      <w:pPr>
        <w:numPr>
          <w:ilvl w:val="0"/>
          <w:numId w:val="1"/>
        </w:numPr>
        <w:spacing w:after="0" w:line="240" w:lineRule="auto"/>
        <w:rPr>
          <w:rFonts w:cs="Calibri"/>
          <w:sz w:val="24"/>
        </w:rPr>
      </w:pPr>
      <w:r w:rsidRPr="00AC2770">
        <w:rPr>
          <w:rFonts w:cs="Calibri"/>
          <w:sz w:val="24"/>
        </w:rPr>
        <w:t>Security</w:t>
      </w:r>
    </w:p>
    <w:p w14:paraId="2F560EF4" w14:textId="77777777" w:rsidR="00C76C79" w:rsidRPr="00AC2770" w:rsidRDefault="00C76C79" w:rsidP="00C76C79">
      <w:pPr>
        <w:numPr>
          <w:ilvl w:val="0"/>
          <w:numId w:val="1"/>
        </w:numPr>
        <w:spacing w:after="0" w:line="240" w:lineRule="auto"/>
        <w:rPr>
          <w:rFonts w:cs="Calibri"/>
          <w:sz w:val="24"/>
        </w:rPr>
      </w:pPr>
      <w:r w:rsidRPr="00AC2770">
        <w:rPr>
          <w:rFonts w:cs="Calibri"/>
          <w:sz w:val="24"/>
        </w:rPr>
        <w:t>Manual Handling</w:t>
      </w:r>
    </w:p>
    <w:p w14:paraId="13887E03" w14:textId="77777777" w:rsidR="00C76C79" w:rsidRPr="00AC2770" w:rsidRDefault="00C76C79" w:rsidP="00C76C79">
      <w:pPr>
        <w:numPr>
          <w:ilvl w:val="0"/>
          <w:numId w:val="1"/>
        </w:numPr>
        <w:spacing w:after="0" w:line="240" w:lineRule="auto"/>
        <w:rPr>
          <w:rFonts w:cs="Calibri"/>
          <w:sz w:val="24"/>
        </w:rPr>
      </w:pPr>
      <w:r w:rsidRPr="00AC2770">
        <w:rPr>
          <w:rFonts w:cs="Calibri"/>
          <w:sz w:val="24"/>
        </w:rPr>
        <w:t>Infection control</w:t>
      </w:r>
    </w:p>
    <w:p w14:paraId="7656E49F" w14:textId="77777777" w:rsidR="00C76C79" w:rsidRPr="00AC2770" w:rsidRDefault="00C76C79" w:rsidP="00C76C79">
      <w:pPr>
        <w:numPr>
          <w:ilvl w:val="0"/>
          <w:numId w:val="1"/>
        </w:numPr>
        <w:spacing w:after="0" w:line="240" w:lineRule="auto"/>
        <w:rPr>
          <w:rFonts w:cs="Calibri"/>
          <w:sz w:val="24"/>
        </w:rPr>
      </w:pPr>
      <w:r w:rsidRPr="00AC2770">
        <w:rPr>
          <w:rFonts w:cs="Calibri"/>
          <w:sz w:val="24"/>
        </w:rPr>
        <w:t>Risk Management</w:t>
      </w:r>
    </w:p>
    <w:p w14:paraId="7E8D960D" w14:textId="77777777" w:rsidR="00965F3F" w:rsidRPr="004D2CE9" w:rsidRDefault="00965F3F" w:rsidP="00965F3F">
      <w:pPr>
        <w:spacing w:after="0" w:line="240" w:lineRule="auto"/>
        <w:ind w:left="720"/>
        <w:rPr>
          <w:rFonts w:cs="Calibri"/>
        </w:rPr>
      </w:pPr>
    </w:p>
    <w:p w14:paraId="18C27F50" w14:textId="77777777" w:rsidR="00C76C79" w:rsidRPr="00AC2770" w:rsidRDefault="00C76C79" w:rsidP="00C76C79">
      <w:pPr>
        <w:rPr>
          <w:rFonts w:cs="Calibri"/>
          <w:b/>
          <w:sz w:val="28"/>
        </w:rPr>
      </w:pPr>
      <w:r w:rsidRPr="00AC2770">
        <w:rPr>
          <w:rFonts w:cs="Calibri"/>
          <w:b/>
          <w:sz w:val="28"/>
        </w:rPr>
        <w:t>Security and Confidentiality</w:t>
      </w:r>
    </w:p>
    <w:p w14:paraId="789AED03" w14:textId="77777777" w:rsidR="00B41184" w:rsidRPr="00EE2B48" w:rsidRDefault="00C76C79" w:rsidP="00EE2B48">
      <w:pPr>
        <w:rPr>
          <w:rFonts w:cs="Calibri"/>
          <w:sz w:val="24"/>
        </w:rPr>
      </w:pPr>
      <w:r w:rsidRPr="00AC2770">
        <w:rPr>
          <w:rFonts w:cs="Calibri"/>
          <w:sz w:val="24"/>
        </w:rPr>
        <w:t>The post</w:t>
      </w:r>
      <w:r w:rsidR="00445E3C" w:rsidRPr="00AC2770">
        <w:rPr>
          <w:rFonts w:cs="Calibri"/>
          <w:sz w:val="24"/>
        </w:rPr>
        <w:t xml:space="preserve"> </w:t>
      </w:r>
      <w:r w:rsidRPr="00AC2770">
        <w:rPr>
          <w:rFonts w:cs="Calibri"/>
          <w:sz w:val="24"/>
        </w:rPr>
        <w:t>holder must adhere to a range of policies, procedures and legislation relevant to security and confidential</w:t>
      </w:r>
      <w:r w:rsidR="00D368A4" w:rsidRPr="00AC2770">
        <w:rPr>
          <w:rFonts w:cs="Calibri"/>
          <w:sz w:val="24"/>
        </w:rPr>
        <w:t>ity</w:t>
      </w:r>
      <w:r w:rsidRPr="00AC2770">
        <w:rPr>
          <w:rFonts w:cs="Calibri"/>
          <w:sz w:val="24"/>
        </w:rPr>
        <w:t xml:space="preserve">, these </w:t>
      </w:r>
      <w:r w:rsidR="00D368A4" w:rsidRPr="00AC2770">
        <w:rPr>
          <w:rFonts w:cs="Calibri"/>
          <w:sz w:val="24"/>
        </w:rPr>
        <w:t>include;</w:t>
      </w:r>
    </w:p>
    <w:p w14:paraId="6A837AD5" w14:textId="77777777" w:rsidR="00B41184" w:rsidRPr="00EE2B48" w:rsidRDefault="00EE2B48" w:rsidP="00754E57">
      <w:pPr>
        <w:numPr>
          <w:ilvl w:val="0"/>
          <w:numId w:val="8"/>
        </w:numPr>
        <w:spacing w:after="0" w:line="250" w:lineRule="auto"/>
        <w:ind w:left="465" w:hanging="465"/>
        <w:rPr>
          <w:rFonts w:eastAsia="Times New Roman"/>
          <w:color w:val="FF0000"/>
          <w:sz w:val="24"/>
        </w:rPr>
      </w:pPr>
      <w:r>
        <w:rPr>
          <w:rFonts w:eastAsia="Times New Roman"/>
          <w:sz w:val="24"/>
        </w:rPr>
        <w:t>Data Protection Act 2018</w:t>
      </w:r>
    </w:p>
    <w:p w14:paraId="510C2933" w14:textId="77777777" w:rsidR="00EE2B48" w:rsidRPr="00AC2770" w:rsidRDefault="00EE2B48" w:rsidP="00754E57">
      <w:pPr>
        <w:numPr>
          <w:ilvl w:val="0"/>
          <w:numId w:val="8"/>
        </w:numPr>
        <w:spacing w:after="0" w:line="250" w:lineRule="auto"/>
        <w:ind w:left="465" w:hanging="465"/>
        <w:rPr>
          <w:rFonts w:eastAsia="Times New Roman"/>
          <w:color w:val="FF0000"/>
          <w:sz w:val="24"/>
        </w:rPr>
      </w:pPr>
      <w:r>
        <w:rPr>
          <w:rFonts w:eastAsia="Times New Roman"/>
          <w:sz w:val="24"/>
        </w:rPr>
        <w:t>Internal Information Governance Policy</w:t>
      </w:r>
    </w:p>
    <w:p w14:paraId="5A9571FA" w14:textId="77777777" w:rsidR="00B41184" w:rsidRDefault="00B41184" w:rsidP="00754E57">
      <w:pPr>
        <w:numPr>
          <w:ilvl w:val="0"/>
          <w:numId w:val="8"/>
        </w:numPr>
        <w:spacing w:after="0" w:line="250" w:lineRule="auto"/>
        <w:ind w:left="465" w:hanging="465"/>
        <w:rPr>
          <w:rFonts w:eastAsia="Times New Roman"/>
          <w:sz w:val="24"/>
        </w:rPr>
      </w:pPr>
      <w:r w:rsidRPr="00AC2770">
        <w:rPr>
          <w:rFonts w:eastAsia="Times New Roman"/>
          <w:sz w:val="24"/>
        </w:rPr>
        <w:t>Records Management Policy</w:t>
      </w:r>
    </w:p>
    <w:p w14:paraId="3242659A" w14:textId="77777777" w:rsidR="00E5637F" w:rsidRDefault="00E5637F" w:rsidP="00754E57">
      <w:pPr>
        <w:numPr>
          <w:ilvl w:val="0"/>
          <w:numId w:val="8"/>
        </w:numPr>
        <w:spacing w:after="0" w:line="250" w:lineRule="auto"/>
        <w:ind w:left="465" w:hanging="465"/>
        <w:rPr>
          <w:rFonts w:eastAsia="Times New Roman"/>
          <w:sz w:val="24"/>
        </w:rPr>
      </w:pPr>
      <w:r>
        <w:rPr>
          <w:rFonts w:eastAsia="Times New Roman"/>
          <w:sz w:val="24"/>
        </w:rPr>
        <w:t>Caldicott</w:t>
      </w:r>
    </w:p>
    <w:p w14:paraId="3840A05C" w14:textId="77777777" w:rsidR="00567BDE" w:rsidRDefault="00567BDE" w:rsidP="00567BDE">
      <w:pPr>
        <w:spacing w:after="0" w:line="240" w:lineRule="auto"/>
        <w:ind w:left="142"/>
        <w:rPr>
          <w:rFonts w:eastAsia="Times New Roman"/>
          <w:sz w:val="24"/>
        </w:rPr>
      </w:pPr>
    </w:p>
    <w:p w14:paraId="2254B3FA" w14:textId="77777777" w:rsidR="00567BDE" w:rsidRPr="003B45EE" w:rsidRDefault="00567BDE" w:rsidP="00567BDE">
      <w:pPr>
        <w:spacing w:after="0"/>
        <w:rPr>
          <w:b/>
          <w:sz w:val="26"/>
          <w:szCs w:val="26"/>
        </w:rPr>
      </w:pPr>
      <w:r w:rsidRPr="00567BDE">
        <w:rPr>
          <w:b/>
          <w:sz w:val="28"/>
          <w:szCs w:val="26"/>
        </w:rPr>
        <w:t xml:space="preserve">Safeguarding </w:t>
      </w:r>
      <w:r w:rsidRPr="003B45EE">
        <w:rPr>
          <w:b/>
          <w:sz w:val="26"/>
          <w:szCs w:val="26"/>
        </w:rPr>
        <w:tab/>
      </w:r>
    </w:p>
    <w:p w14:paraId="26894D65" w14:textId="77777777" w:rsidR="00567BDE" w:rsidRPr="00567BDE" w:rsidRDefault="00567BDE" w:rsidP="00567BDE">
      <w:pPr>
        <w:spacing w:after="0" w:line="250" w:lineRule="auto"/>
        <w:ind w:left="556" w:hanging="465"/>
        <w:rPr>
          <w:sz w:val="24"/>
        </w:rPr>
      </w:pPr>
    </w:p>
    <w:p w14:paraId="7C6AF1C8" w14:textId="77777777" w:rsidR="00567BDE" w:rsidRPr="00567BDE" w:rsidRDefault="00567BDE" w:rsidP="00754E57">
      <w:pPr>
        <w:numPr>
          <w:ilvl w:val="0"/>
          <w:numId w:val="11"/>
        </w:numPr>
        <w:spacing w:after="0" w:line="250" w:lineRule="auto"/>
        <w:ind w:left="465" w:hanging="465"/>
        <w:rPr>
          <w:sz w:val="24"/>
        </w:rPr>
      </w:pPr>
      <w:r w:rsidRPr="00567BDE">
        <w:rPr>
          <w:sz w:val="24"/>
        </w:rPr>
        <w:t xml:space="preserve">Act in a manner </w:t>
      </w:r>
      <w:proofErr w:type="gramStart"/>
      <w:r w:rsidRPr="00567BDE">
        <w:rPr>
          <w:sz w:val="24"/>
        </w:rPr>
        <w:t>at all times</w:t>
      </w:r>
      <w:proofErr w:type="gramEnd"/>
      <w:r w:rsidRPr="00567BDE">
        <w:rPr>
          <w:sz w:val="24"/>
        </w:rPr>
        <w:t xml:space="preserve"> to safeguard the interests of individual patients/clients and their families and justify public trust and confidence in the Charity.</w:t>
      </w:r>
    </w:p>
    <w:p w14:paraId="2DCA7A8C" w14:textId="77777777" w:rsidR="00567BDE" w:rsidRPr="00AC2770" w:rsidRDefault="00567BDE" w:rsidP="00567BDE">
      <w:pPr>
        <w:spacing w:after="0" w:line="240" w:lineRule="auto"/>
        <w:ind w:left="142"/>
        <w:rPr>
          <w:rFonts w:eastAsia="Times New Roman"/>
          <w:sz w:val="24"/>
        </w:rPr>
      </w:pPr>
    </w:p>
    <w:p w14:paraId="55262617" w14:textId="01F234CA" w:rsidR="00387AF8" w:rsidRPr="006A44BC" w:rsidRDefault="008C593B" w:rsidP="006A44BC">
      <w:pPr>
        <w:spacing w:after="0" w:line="240" w:lineRule="auto"/>
        <w:ind w:left="360"/>
        <w:rPr>
          <w:rFonts w:cs="Calibri"/>
          <w:b/>
          <w:sz w:val="24"/>
          <w:szCs w:val="24"/>
        </w:rPr>
      </w:pPr>
      <w:r w:rsidRPr="00BA46B9">
        <w:rPr>
          <w:rFonts w:cs="Calibri"/>
          <w:b/>
          <w:sz w:val="24"/>
          <w:szCs w:val="24"/>
        </w:rPr>
        <w:t xml:space="preserve">This job description is not a definitive or exhaustive list of duties and responsibilities, but indicates the key tasks and duties of the post holder. It may be amended at any time, after discussion, to </w:t>
      </w:r>
      <w:proofErr w:type="gramStart"/>
      <w:r w:rsidRPr="00BA46B9">
        <w:rPr>
          <w:rFonts w:cs="Calibri"/>
          <w:b/>
          <w:sz w:val="24"/>
          <w:szCs w:val="24"/>
        </w:rPr>
        <w:t>take into account</w:t>
      </w:r>
      <w:proofErr w:type="gramEnd"/>
      <w:r w:rsidRPr="00BA46B9">
        <w:rPr>
          <w:rFonts w:cs="Calibri"/>
          <w:b/>
          <w:sz w:val="24"/>
          <w:szCs w:val="24"/>
        </w:rPr>
        <w:t xml:space="preserve"> the changing needs of the service</w:t>
      </w:r>
      <w:r w:rsidR="00387AF8" w:rsidRPr="00BA46B9">
        <w:rPr>
          <w:rFonts w:cs="Calibri"/>
          <w:sz w:val="24"/>
          <w:szCs w:val="24"/>
        </w:rPr>
        <w:tab/>
      </w:r>
    </w:p>
    <w:p w14:paraId="344A48F4" w14:textId="77777777" w:rsidR="006A44BC" w:rsidRDefault="006A44BC" w:rsidP="00387AF8">
      <w:pPr>
        <w:rPr>
          <w:rFonts w:cs="Calibri"/>
          <w:sz w:val="24"/>
          <w:szCs w:val="24"/>
        </w:rPr>
      </w:pPr>
    </w:p>
    <w:p w14:paraId="2B87533D" w14:textId="77777777" w:rsidR="00CE041F" w:rsidRPr="00AC2770" w:rsidRDefault="00CE041F" w:rsidP="00AC2770">
      <w:pPr>
        <w:jc w:val="center"/>
        <w:rPr>
          <w:rFonts w:cs="Calibri"/>
          <w:sz w:val="24"/>
        </w:rPr>
      </w:pPr>
    </w:p>
    <w:p w14:paraId="56AD5806" w14:textId="7B7A4B56" w:rsidR="007F7A92" w:rsidRDefault="001E074F" w:rsidP="00387AF8">
      <w:pPr>
        <w:jc w:val="center"/>
        <w:rPr>
          <w:rFonts w:cs="Calibri"/>
          <w:b/>
          <w:i/>
          <w:sz w:val="24"/>
        </w:rPr>
      </w:pPr>
      <w:r w:rsidRPr="00AC2770">
        <w:rPr>
          <w:rFonts w:cs="Calibri"/>
          <w:b/>
          <w:i/>
          <w:sz w:val="24"/>
        </w:rPr>
        <w:t>Lindsey Lodge Hospice and Healthcare</w:t>
      </w:r>
      <w:r w:rsidR="00C76C79" w:rsidRPr="00AC2770">
        <w:rPr>
          <w:rFonts w:cs="Calibri"/>
          <w:b/>
          <w:i/>
          <w:sz w:val="24"/>
        </w:rPr>
        <w:t xml:space="preserve"> operates a no smoking policy for staff</w:t>
      </w:r>
    </w:p>
    <w:p w14:paraId="5316B9E4" w14:textId="77777777" w:rsidR="007F7A92" w:rsidRDefault="007F7A92" w:rsidP="00AC2770">
      <w:pPr>
        <w:jc w:val="center"/>
        <w:rPr>
          <w:rFonts w:cs="Calibri"/>
          <w:b/>
          <w:i/>
          <w:sz w:val="24"/>
        </w:rPr>
      </w:pPr>
    </w:p>
    <w:p w14:paraId="6FF590C4" w14:textId="77777777" w:rsidR="007F7A92" w:rsidRDefault="007F7A92" w:rsidP="00387AF8">
      <w:pPr>
        <w:rPr>
          <w:rFonts w:cs="Calibri"/>
          <w:b/>
          <w:i/>
          <w:sz w:val="24"/>
        </w:rPr>
      </w:pPr>
    </w:p>
    <w:p w14:paraId="7EC3EE9C" w14:textId="77777777" w:rsidR="006A44BC" w:rsidRDefault="006A44BC" w:rsidP="00387AF8">
      <w:pPr>
        <w:rPr>
          <w:rFonts w:cs="Calibri"/>
          <w:b/>
          <w:i/>
          <w:sz w:val="24"/>
        </w:rPr>
      </w:pPr>
    </w:p>
    <w:p w14:paraId="1CF7CF4C" w14:textId="77777777" w:rsidR="006A44BC" w:rsidRDefault="006A44BC" w:rsidP="00387AF8">
      <w:pPr>
        <w:rPr>
          <w:rFonts w:cs="Calibri"/>
          <w:b/>
          <w:i/>
          <w:sz w:val="24"/>
        </w:rPr>
      </w:pPr>
    </w:p>
    <w:p w14:paraId="29F81BA8" w14:textId="77777777" w:rsidR="006A44BC" w:rsidRDefault="006A44BC" w:rsidP="00387AF8">
      <w:pPr>
        <w:rPr>
          <w:rFonts w:cs="Calibri"/>
          <w:b/>
          <w:i/>
          <w:sz w:val="24"/>
        </w:rPr>
      </w:pPr>
    </w:p>
    <w:p w14:paraId="5FA79450" w14:textId="77777777" w:rsidR="006A44BC" w:rsidRDefault="006A44BC" w:rsidP="00387AF8">
      <w:pPr>
        <w:rPr>
          <w:rFonts w:cs="Calibri"/>
          <w:b/>
          <w:i/>
          <w:sz w:val="24"/>
        </w:rPr>
      </w:pPr>
    </w:p>
    <w:p w14:paraId="6656CD78" w14:textId="77777777" w:rsidR="006A44BC" w:rsidRDefault="006A44BC" w:rsidP="00387AF8">
      <w:pPr>
        <w:rPr>
          <w:rFonts w:cs="Calibri"/>
          <w:b/>
          <w:i/>
          <w:sz w:val="24"/>
        </w:rPr>
      </w:pPr>
    </w:p>
    <w:p w14:paraId="6F70FBD3" w14:textId="77777777" w:rsidR="006A44BC" w:rsidRDefault="006A44BC" w:rsidP="00387AF8">
      <w:pPr>
        <w:rPr>
          <w:rFonts w:cs="Calibri"/>
          <w:b/>
          <w:i/>
          <w:sz w:val="24"/>
        </w:rPr>
      </w:pPr>
    </w:p>
    <w:p w14:paraId="45C7544E" w14:textId="77777777" w:rsidR="006A44BC" w:rsidRDefault="006A44BC" w:rsidP="00387AF8">
      <w:pPr>
        <w:rPr>
          <w:rFonts w:cs="Calibri"/>
          <w:b/>
          <w:i/>
          <w:sz w:val="24"/>
        </w:rPr>
      </w:pPr>
    </w:p>
    <w:p w14:paraId="37493726" w14:textId="77777777" w:rsidR="006A44BC" w:rsidRDefault="006A44BC" w:rsidP="00387AF8">
      <w:pPr>
        <w:rPr>
          <w:rFonts w:cs="Calibri"/>
          <w:b/>
          <w:i/>
          <w:sz w:val="24"/>
        </w:rPr>
      </w:pPr>
    </w:p>
    <w:p w14:paraId="2E81B1CC" w14:textId="77777777" w:rsidR="006A44BC" w:rsidRDefault="006A44BC" w:rsidP="00387AF8">
      <w:pPr>
        <w:rPr>
          <w:rFonts w:cs="Calibri"/>
          <w:b/>
          <w:i/>
          <w:sz w:val="24"/>
        </w:rPr>
      </w:pPr>
    </w:p>
    <w:p w14:paraId="7E561A37" w14:textId="77777777" w:rsidR="007F7A92" w:rsidRDefault="007F7A92" w:rsidP="00387AF8">
      <w:pPr>
        <w:rPr>
          <w:rFonts w:cs="Calibri"/>
          <w:b/>
          <w:i/>
          <w:sz w:val="24"/>
        </w:rPr>
      </w:pPr>
    </w:p>
    <w:p w14:paraId="4838A6F7" w14:textId="27AEDC74" w:rsidR="00C76C79" w:rsidRPr="00432A76" w:rsidRDefault="00C76C79" w:rsidP="00432A76">
      <w:pPr>
        <w:pStyle w:val="Heading3"/>
        <w:jc w:val="left"/>
        <w:rPr>
          <w:rFonts w:ascii="Calibri" w:hAnsi="Calibri" w:cs="Calibri"/>
          <w:szCs w:val="22"/>
          <w:u w:val="single"/>
        </w:rPr>
      </w:pPr>
      <w:r w:rsidRPr="00432A76">
        <w:rPr>
          <w:rFonts w:ascii="Calibri" w:hAnsi="Calibri" w:cs="Calibri"/>
          <w:szCs w:val="22"/>
          <w:u w:val="single"/>
        </w:rPr>
        <w:lastRenderedPageBreak/>
        <w:t>PERSON SPECIFICATION</w:t>
      </w:r>
      <w:r w:rsidR="00432A76" w:rsidRPr="00432A76">
        <w:rPr>
          <w:rFonts w:ascii="Calibri" w:hAnsi="Calibri" w:cs="Calibri"/>
          <w:szCs w:val="22"/>
          <w:u w:val="single"/>
        </w:rPr>
        <w:t xml:space="preserve"> - </w:t>
      </w:r>
      <w:r w:rsidR="001E074F" w:rsidRPr="00432A76">
        <w:rPr>
          <w:rFonts w:asciiTheme="minorHAnsi" w:hAnsiTheme="minorHAnsi" w:cstheme="minorHAnsi"/>
          <w:u w:val="single"/>
        </w:rPr>
        <w:t>LINDSEY LODGE</w:t>
      </w:r>
      <w:r w:rsidR="0007104D">
        <w:rPr>
          <w:rFonts w:asciiTheme="minorHAnsi" w:hAnsiTheme="minorHAnsi" w:cstheme="minorHAnsi"/>
          <w:u w:val="single"/>
        </w:rPr>
        <w:t xml:space="preserve"> – </w:t>
      </w:r>
      <w:r w:rsidR="00387AF8">
        <w:rPr>
          <w:rFonts w:asciiTheme="minorHAnsi" w:hAnsiTheme="minorHAnsi" w:cstheme="minorHAnsi"/>
          <w:u w:val="single"/>
        </w:rPr>
        <w:t>Catering &amp; Hospitality Assistant.</w:t>
      </w:r>
      <w:r w:rsidR="00432A76" w:rsidRPr="00432A76">
        <w:rPr>
          <w:rFonts w:cs="Calibri"/>
        </w:rPr>
        <w:t xml:space="preserve">                          </w:t>
      </w:r>
      <w:r w:rsidRPr="00432A76">
        <w:rPr>
          <w:rFonts w:cs="Calibri"/>
        </w:rPr>
        <w:t xml:space="preserve">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62"/>
        <w:gridCol w:w="3260"/>
      </w:tblGrid>
      <w:tr w:rsidR="00C76C79" w:rsidRPr="00C76C79" w14:paraId="5DFFDB94" w14:textId="77777777" w:rsidTr="00653647">
        <w:trPr>
          <w:gridBefore w:val="1"/>
          <w:wBefore w:w="2552" w:type="dxa"/>
          <w:trHeight w:val="405"/>
        </w:trPr>
        <w:tc>
          <w:tcPr>
            <w:tcW w:w="4962" w:type="dxa"/>
            <w:vAlign w:val="center"/>
          </w:tcPr>
          <w:p w14:paraId="406A3CA7" w14:textId="77777777" w:rsidR="00C76C79" w:rsidRPr="00445E3C" w:rsidRDefault="00445E3C" w:rsidP="00432A76">
            <w:pPr>
              <w:pStyle w:val="Heading5"/>
              <w:jc w:val="center"/>
              <w:rPr>
                <w:rFonts w:ascii="Calibri" w:hAnsi="Calibri" w:cs="Calibri"/>
                <w:b/>
              </w:rPr>
            </w:pPr>
            <w:r w:rsidRPr="00432A76">
              <w:rPr>
                <w:rFonts w:ascii="Calibri" w:hAnsi="Calibri" w:cs="Calibri"/>
                <w:b/>
                <w:color w:val="auto"/>
              </w:rPr>
              <w:t>ESSENTIAL</w:t>
            </w:r>
          </w:p>
        </w:tc>
        <w:tc>
          <w:tcPr>
            <w:tcW w:w="3260" w:type="dxa"/>
            <w:vAlign w:val="center"/>
          </w:tcPr>
          <w:p w14:paraId="46A5B439" w14:textId="77777777" w:rsidR="00C76C79" w:rsidRPr="004D2CE9" w:rsidRDefault="00C76C79" w:rsidP="00432A76">
            <w:pPr>
              <w:pStyle w:val="Heading1"/>
              <w:rPr>
                <w:rFonts w:ascii="Calibri" w:hAnsi="Calibri" w:cs="Calibri"/>
                <w:sz w:val="22"/>
                <w:szCs w:val="22"/>
              </w:rPr>
            </w:pPr>
            <w:r w:rsidRPr="004D2CE9">
              <w:rPr>
                <w:rFonts w:ascii="Calibri" w:hAnsi="Calibri" w:cs="Calibri"/>
                <w:sz w:val="22"/>
                <w:szCs w:val="22"/>
              </w:rPr>
              <w:t>DESIRABLE</w:t>
            </w:r>
          </w:p>
        </w:tc>
      </w:tr>
      <w:tr w:rsidR="00C76C79" w:rsidRPr="00C76C79" w14:paraId="52ED0CB8" w14:textId="77777777" w:rsidTr="00653647">
        <w:trPr>
          <w:trHeight w:val="1009"/>
        </w:trPr>
        <w:tc>
          <w:tcPr>
            <w:tcW w:w="2552" w:type="dxa"/>
          </w:tcPr>
          <w:p w14:paraId="498059BD" w14:textId="77777777" w:rsidR="00C76C79" w:rsidRDefault="00C76C79" w:rsidP="00D7487E">
            <w:pPr>
              <w:pStyle w:val="Heading1"/>
              <w:jc w:val="left"/>
              <w:rPr>
                <w:rFonts w:ascii="Calibri" w:hAnsi="Calibri" w:cs="Calibri"/>
                <w:sz w:val="22"/>
                <w:szCs w:val="22"/>
              </w:rPr>
            </w:pPr>
            <w:r w:rsidRPr="004D2CE9">
              <w:rPr>
                <w:rFonts w:ascii="Calibri" w:hAnsi="Calibri" w:cs="Calibri"/>
                <w:sz w:val="22"/>
                <w:szCs w:val="22"/>
              </w:rPr>
              <w:t>QUALIFICATIONS</w:t>
            </w:r>
          </w:p>
          <w:p w14:paraId="3B9793AF" w14:textId="77777777" w:rsidR="00653647" w:rsidRPr="00653647" w:rsidRDefault="00653647" w:rsidP="00653647"/>
        </w:tc>
        <w:tc>
          <w:tcPr>
            <w:tcW w:w="4962" w:type="dxa"/>
          </w:tcPr>
          <w:p w14:paraId="3DD2DFBB" w14:textId="1ABD6119" w:rsidR="004A35A9" w:rsidRPr="004A35A9" w:rsidRDefault="004A35A9" w:rsidP="004A35A9">
            <w:pPr>
              <w:spacing w:after="0" w:line="240" w:lineRule="auto"/>
              <w:rPr>
                <w:rFonts w:asciiTheme="minorHAnsi" w:hAnsiTheme="minorHAnsi" w:cstheme="minorHAnsi"/>
              </w:rPr>
            </w:pPr>
            <w:r w:rsidRPr="004A35A9">
              <w:rPr>
                <w:rFonts w:asciiTheme="minorHAnsi" w:hAnsiTheme="minorHAnsi" w:cstheme="minorHAnsi"/>
              </w:rPr>
              <w:t>Good general education</w:t>
            </w:r>
          </w:p>
          <w:p w14:paraId="41096F06" w14:textId="5537522D" w:rsidR="00653647" w:rsidRPr="00653647" w:rsidRDefault="004A35A9" w:rsidP="004A35A9">
            <w:pPr>
              <w:rPr>
                <w:rFonts w:asciiTheme="minorHAnsi" w:hAnsiTheme="minorHAnsi" w:cstheme="minorHAnsi"/>
              </w:rPr>
            </w:pPr>
            <w:r w:rsidRPr="004A35A9">
              <w:rPr>
                <w:rFonts w:asciiTheme="minorHAnsi" w:hAnsiTheme="minorHAnsi" w:cstheme="minorHAnsi"/>
              </w:rPr>
              <w:t>Basic Food Hygiene Certificate* or willingness and ability to undertake training if required within agreed timescal</w:t>
            </w:r>
            <w:r w:rsidR="00653647">
              <w:rPr>
                <w:rFonts w:asciiTheme="minorHAnsi" w:hAnsiTheme="minorHAnsi" w:cstheme="minorHAnsi"/>
              </w:rPr>
              <w:t>e.</w:t>
            </w:r>
          </w:p>
        </w:tc>
        <w:tc>
          <w:tcPr>
            <w:tcW w:w="3260" w:type="dxa"/>
          </w:tcPr>
          <w:p w14:paraId="21F519D7" w14:textId="0E1A596E" w:rsidR="00C76C79" w:rsidRPr="004A35A9" w:rsidRDefault="004A35A9" w:rsidP="00D7487E">
            <w:pPr>
              <w:rPr>
                <w:rFonts w:cs="Calibri"/>
              </w:rPr>
            </w:pPr>
            <w:r w:rsidRPr="004A35A9">
              <w:rPr>
                <w:rFonts w:cs="Calibri"/>
              </w:rPr>
              <w:t>NVQ2 or willingness to undertake</w:t>
            </w:r>
          </w:p>
        </w:tc>
      </w:tr>
      <w:tr w:rsidR="00C76C79" w:rsidRPr="00C76C79" w14:paraId="35F8E4FE" w14:textId="77777777" w:rsidTr="00653647">
        <w:tc>
          <w:tcPr>
            <w:tcW w:w="2552" w:type="dxa"/>
          </w:tcPr>
          <w:p w14:paraId="6B0DD0D9" w14:textId="77777777" w:rsidR="00C76C79" w:rsidRPr="00C76C79" w:rsidRDefault="007C2F86" w:rsidP="00D7487E">
            <w:pPr>
              <w:rPr>
                <w:rFonts w:cs="Calibri"/>
                <w:b/>
              </w:rPr>
            </w:pPr>
            <w:r>
              <w:rPr>
                <w:rFonts w:cs="Calibri"/>
                <w:b/>
              </w:rPr>
              <w:t>E</w:t>
            </w:r>
            <w:r w:rsidR="00C76C79" w:rsidRPr="00C76C79">
              <w:rPr>
                <w:rFonts w:cs="Calibri"/>
                <w:b/>
              </w:rPr>
              <w:t>XPERIENCE</w:t>
            </w:r>
          </w:p>
        </w:tc>
        <w:tc>
          <w:tcPr>
            <w:tcW w:w="4962" w:type="dxa"/>
          </w:tcPr>
          <w:p w14:paraId="03E6E2CE" w14:textId="4C8B97D7" w:rsidR="00445E3C" w:rsidRPr="004A35A9" w:rsidRDefault="004A35A9" w:rsidP="00D7487E">
            <w:pPr>
              <w:rPr>
                <w:rFonts w:asciiTheme="minorHAnsi" w:hAnsiTheme="minorHAnsi" w:cstheme="minorHAnsi"/>
              </w:rPr>
            </w:pPr>
            <w:r w:rsidRPr="004A35A9">
              <w:rPr>
                <w:rFonts w:asciiTheme="minorHAnsi" w:hAnsiTheme="minorHAnsi" w:cstheme="minorHAnsi"/>
              </w:rPr>
              <w:t>Experience in cooking tasty and nutritious food</w:t>
            </w:r>
          </w:p>
          <w:p w14:paraId="4C9BAB0B" w14:textId="77777777" w:rsidR="004A35A9" w:rsidRPr="004A35A9" w:rsidRDefault="004A35A9" w:rsidP="004A35A9">
            <w:pPr>
              <w:spacing w:after="0" w:line="240" w:lineRule="auto"/>
              <w:rPr>
                <w:rFonts w:asciiTheme="minorHAnsi" w:hAnsiTheme="minorHAnsi" w:cstheme="minorHAnsi"/>
              </w:rPr>
            </w:pPr>
            <w:r w:rsidRPr="004A35A9">
              <w:rPr>
                <w:rFonts w:asciiTheme="minorHAnsi" w:hAnsiTheme="minorHAnsi" w:cstheme="minorHAnsi"/>
              </w:rPr>
              <w:t xml:space="preserve">Experience of working in a kitchen/catering environment    </w:t>
            </w:r>
          </w:p>
          <w:p w14:paraId="0AFD9061" w14:textId="77777777" w:rsidR="004A35A9" w:rsidRPr="004A35A9" w:rsidRDefault="004A35A9" w:rsidP="004A35A9">
            <w:pPr>
              <w:pStyle w:val="ListParagraph"/>
              <w:rPr>
                <w:rFonts w:asciiTheme="minorHAnsi" w:hAnsiTheme="minorHAnsi" w:cstheme="minorHAnsi"/>
                <w:szCs w:val="22"/>
              </w:rPr>
            </w:pPr>
          </w:p>
          <w:p w14:paraId="0C120527" w14:textId="6E1485BD" w:rsidR="004A35A9" w:rsidRPr="004A35A9" w:rsidRDefault="004A35A9" w:rsidP="004A35A9">
            <w:pPr>
              <w:spacing w:after="0" w:line="240" w:lineRule="auto"/>
              <w:rPr>
                <w:rFonts w:asciiTheme="minorHAnsi" w:hAnsiTheme="minorHAnsi" w:cstheme="minorHAnsi"/>
              </w:rPr>
            </w:pPr>
            <w:r w:rsidRPr="004A35A9">
              <w:rPr>
                <w:rFonts w:asciiTheme="minorHAnsi" w:hAnsiTheme="minorHAnsi" w:cstheme="minorHAnsi"/>
              </w:rPr>
              <w:t>Experience of serving customers</w:t>
            </w:r>
          </w:p>
        </w:tc>
        <w:tc>
          <w:tcPr>
            <w:tcW w:w="3260" w:type="dxa"/>
          </w:tcPr>
          <w:p w14:paraId="2A5C676F" w14:textId="65BA4F50" w:rsidR="00432A76" w:rsidRPr="00C76C79" w:rsidRDefault="004A35A9" w:rsidP="00D7487E">
            <w:pPr>
              <w:rPr>
                <w:rFonts w:cs="Calibri"/>
              </w:rPr>
            </w:pPr>
            <w:r>
              <w:rPr>
                <w:rFonts w:cs="Calibri"/>
              </w:rPr>
              <w:t>Experience of handling cash and use of a till</w:t>
            </w:r>
          </w:p>
        </w:tc>
      </w:tr>
      <w:tr w:rsidR="00432A76" w:rsidRPr="00C76C79" w14:paraId="01D3DB1B" w14:textId="77777777" w:rsidTr="00653647">
        <w:tc>
          <w:tcPr>
            <w:tcW w:w="2552" w:type="dxa"/>
          </w:tcPr>
          <w:p w14:paraId="2875ABAF" w14:textId="77777777" w:rsidR="00432A76" w:rsidRDefault="00432A76" w:rsidP="00D7487E">
            <w:pPr>
              <w:rPr>
                <w:rFonts w:cs="Calibri"/>
                <w:b/>
              </w:rPr>
            </w:pPr>
            <w:r>
              <w:rPr>
                <w:rFonts w:cs="Calibri"/>
                <w:b/>
              </w:rPr>
              <w:t xml:space="preserve">SKILLS </w:t>
            </w:r>
          </w:p>
          <w:p w14:paraId="45481005" w14:textId="77777777" w:rsidR="00D21AD8" w:rsidRDefault="00D21AD8" w:rsidP="00D7487E">
            <w:pPr>
              <w:rPr>
                <w:rFonts w:cs="Calibri"/>
                <w:b/>
              </w:rPr>
            </w:pPr>
          </w:p>
          <w:p w14:paraId="789B7989" w14:textId="77777777" w:rsidR="00D21AD8" w:rsidRDefault="00D21AD8" w:rsidP="00D7487E">
            <w:pPr>
              <w:rPr>
                <w:rFonts w:cs="Calibri"/>
                <w:b/>
              </w:rPr>
            </w:pPr>
          </w:p>
          <w:p w14:paraId="7F928848" w14:textId="77777777" w:rsidR="00D21AD8" w:rsidRDefault="00D21AD8" w:rsidP="00D7487E">
            <w:pPr>
              <w:rPr>
                <w:rFonts w:cs="Calibri"/>
                <w:b/>
              </w:rPr>
            </w:pPr>
          </w:p>
          <w:p w14:paraId="33833AC0" w14:textId="77777777" w:rsidR="00432A76" w:rsidRDefault="00432A76" w:rsidP="00D7487E">
            <w:pPr>
              <w:rPr>
                <w:rFonts w:cs="Calibri"/>
                <w:b/>
              </w:rPr>
            </w:pPr>
          </w:p>
          <w:p w14:paraId="4C71B6AF" w14:textId="77777777" w:rsidR="00432A76" w:rsidRDefault="00432A76" w:rsidP="00D7487E">
            <w:pPr>
              <w:rPr>
                <w:rFonts w:cs="Calibri"/>
                <w:b/>
              </w:rPr>
            </w:pPr>
          </w:p>
          <w:p w14:paraId="417A36BC" w14:textId="77777777" w:rsidR="00432A76" w:rsidRDefault="00432A76" w:rsidP="00D7487E">
            <w:pPr>
              <w:rPr>
                <w:rFonts w:cs="Calibri"/>
                <w:b/>
              </w:rPr>
            </w:pPr>
          </w:p>
          <w:p w14:paraId="08929800" w14:textId="77777777" w:rsidR="00432A76" w:rsidRDefault="00432A76" w:rsidP="00D7487E">
            <w:pPr>
              <w:rPr>
                <w:rFonts w:cs="Calibri"/>
                <w:b/>
              </w:rPr>
            </w:pPr>
          </w:p>
          <w:p w14:paraId="7ADDF956" w14:textId="77777777" w:rsidR="00432A76" w:rsidRDefault="00432A76" w:rsidP="00D7487E">
            <w:pPr>
              <w:rPr>
                <w:rFonts w:cs="Calibri"/>
                <w:b/>
              </w:rPr>
            </w:pPr>
          </w:p>
          <w:p w14:paraId="30B34111" w14:textId="77777777" w:rsidR="00432A76" w:rsidRDefault="00432A76" w:rsidP="00D7487E">
            <w:pPr>
              <w:rPr>
                <w:rFonts w:cs="Calibri"/>
                <w:b/>
              </w:rPr>
            </w:pPr>
          </w:p>
          <w:p w14:paraId="4C30FA5D" w14:textId="77777777" w:rsidR="00432A76" w:rsidRDefault="00432A76" w:rsidP="00D7487E">
            <w:pPr>
              <w:rPr>
                <w:rFonts w:cs="Calibri"/>
                <w:b/>
              </w:rPr>
            </w:pPr>
          </w:p>
        </w:tc>
        <w:tc>
          <w:tcPr>
            <w:tcW w:w="4962" w:type="dxa"/>
          </w:tcPr>
          <w:p w14:paraId="501883A5" w14:textId="5294EB5B" w:rsidR="004A35A9" w:rsidRPr="004A35A9" w:rsidRDefault="004A35A9" w:rsidP="004A35A9">
            <w:pPr>
              <w:spacing w:after="0" w:line="240" w:lineRule="auto"/>
              <w:rPr>
                <w:rFonts w:asciiTheme="minorHAnsi" w:hAnsiTheme="minorHAnsi" w:cstheme="minorHAnsi"/>
              </w:rPr>
            </w:pPr>
            <w:r w:rsidRPr="004A35A9">
              <w:rPr>
                <w:rFonts w:asciiTheme="minorHAnsi" w:hAnsiTheme="minorHAnsi" w:cstheme="minorHAnsi"/>
              </w:rPr>
              <w:t xml:space="preserve">Good communication </w:t>
            </w:r>
            <w:r>
              <w:rPr>
                <w:rFonts w:asciiTheme="minorHAnsi" w:hAnsiTheme="minorHAnsi" w:cstheme="minorHAnsi"/>
              </w:rPr>
              <w:t xml:space="preserve">skills and </w:t>
            </w:r>
          </w:p>
          <w:p w14:paraId="48564143" w14:textId="3615F42D" w:rsidR="004A35A9" w:rsidRPr="004A35A9" w:rsidRDefault="004A35A9" w:rsidP="004A35A9">
            <w:pPr>
              <w:rPr>
                <w:rFonts w:asciiTheme="minorHAnsi" w:hAnsiTheme="minorHAnsi" w:cstheme="minorHAnsi"/>
              </w:rPr>
            </w:pPr>
            <w:r w:rsidRPr="004A35A9">
              <w:rPr>
                <w:rFonts w:asciiTheme="minorHAnsi" w:hAnsiTheme="minorHAnsi" w:cstheme="minorHAnsi"/>
              </w:rPr>
              <w:t>comfortable with working with members of the public and able to initiate conversations in keeping with the Charity’s vision and values.</w:t>
            </w:r>
          </w:p>
          <w:p w14:paraId="5231A507" w14:textId="03452E54" w:rsidR="004A35A9" w:rsidRPr="004A35A9" w:rsidRDefault="004A35A9" w:rsidP="004A35A9">
            <w:pPr>
              <w:spacing w:after="0" w:line="240" w:lineRule="auto"/>
              <w:rPr>
                <w:rFonts w:asciiTheme="minorHAnsi" w:hAnsiTheme="minorHAnsi" w:cstheme="minorHAnsi"/>
              </w:rPr>
            </w:pPr>
            <w:r w:rsidRPr="004A35A9">
              <w:rPr>
                <w:rFonts w:asciiTheme="minorHAnsi" w:hAnsiTheme="minorHAnsi" w:cstheme="minorHAnsi"/>
              </w:rPr>
              <w:t>Commitment to high quality catering</w:t>
            </w:r>
          </w:p>
          <w:p w14:paraId="7B2A667E" w14:textId="77777777" w:rsidR="004A35A9" w:rsidRDefault="004A35A9" w:rsidP="004A35A9">
            <w:pPr>
              <w:spacing w:after="0" w:line="240" w:lineRule="auto"/>
              <w:rPr>
                <w:rFonts w:asciiTheme="minorHAnsi" w:hAnsiTheme="minorHAnsi" w:cstheme="minorHAnsi"/>
              </w:rPr>
            </w:pPr>
          </w:p>
          <w:p w14:paraId="5594D9DB" w14:textId="7036A37A" w:rsidR="004A35A9" w:rsidRPr="004A35A9" w:rsidRDefault="004A35A9" w:rsidP="004A35A9">
            <w:pPr>
              <w:spacing w:after="0" w:line="240" w:lineRule="auto"/>
              <w:rPr>
                <w:rFonts w:asciiTheme="minorHAnsi" w:hAnsiTheme="minorHAnsi" w:cstheme="minorHAnsi"/>
              </w:rPr>
            </w:pPr>
            <w:r w:rsidRPr="004A35A9">
              <w:rPr>
                <w:rFonts w:asciiTheme="minorHAnsi" w:hAnsiTheme="minorHAnsi" w:cstheme="minorHAnsi"/>
              </w:rPr>
              <w:t xml:space="preserve">Confident people </w:t>
            </w:r>
            <w:r>
              <w:rPr>
                <w:rFonts w:asciiTheme="minorHAnsi" w:hAnsiTheme="minorHAnsi" w:cstheme="minorHAnsi"/>
              </w:rPr>
              <w:t>skills</w:t>
            </w:r>
          </w:p>
          <w:p w14:paraId="4D77538C" w14:textId="77777777" w:rsidR="004A35A9" w:rsidRDefault="004A35A9" w:rsidP="004A35A9">
            <w:pPr>
              <w:spacing w:after="0" w:line="240" w:lineRule="auto"/>
              <w:rPr>
                <w:rFonts w:asciiTheme="minorHAnsi" w:hAnsiTheme="minorHAnsi" w:cstheme="minorHAnsi"/>
              </w:rPr>
            </w:pPr>
          </w:p>
          <w:p w14:paraId="54F65734" w14:textId="0E5CE188" w:rsidR="004A35A9" w:rsidRPr="004A35A9" w:rsidRDefault="004A35A9" w:rsidP="004A35A9">
            <w:pPr>
              <w:spacing w:after="0" w:line="240" w:lineRule="auto"/>
              <w:rPr>
                <w:rFonts w:asciiTheme="minorHAnsi" w:hAnsiTheme="minorHAnsi" w:cstheme="minorHAnsi"/>
              </w:rPr>
            </w:pPr>
            <w:r w:rsidRPr="004A35A9">
              <w:rPr>
                <w:rFonts w:asciiTheme="minorHAnsi" w:hAnsiTheme="minorHAnsi" w:cstheme="minorHAnsi"/>
              </w:rPr>
              <w:t xml:space="preserve">Clearly understand </w:t>
            </w:r>
            <w:r>
              <w:rPr>
                <w:rFonts w:asciiTheme="minorHAnsi" w:hAnsiTheme="minorHAnsi" w:cstheme="minorHAnsi"/>
              </w:rPr>
              <w:t>the need for</w:t>
            </w:r>
          </w:p>
          <w:p w14:paraId="021DF2A6" w14:textId="0D92A927" w:rsidR="004A35A9" w:rsidRDefault="004A35A9" w:rsidP="004A35A9">
            <w:pPr>
              <w:rPr>
                <w:rFonts w:asciiTheme="minorHAnsi" w:hAnsiTheme="minorHAnsi" w:cstheme="minorHAnsi"/>
              </w:rPr>
            </w:pPr>
            <w:r w:rsidRPr="004A35A9">
              <w:rPr>
                <w:rFonts w:asciiTheme="minorHAnsi" w:hAnsiTheme="minorHAnsi" w:cstheme="minorHAnsi"/>
              </w:rPr>
              <w:t>confidentiality and comply with Hospice policies in this regard</w:t>
            </w:r>
          </w:p>
          <w:p w14:paraId="42626E31" w14:textId="4934DD41" w:rsidR="004A35A9" w:rsidRDefault="004A35A9" w:rsidP="004A35A9">
            <w:pPr>
              <w:spacing w:after="0" w:line="240" w:lineRule="auto"/>
              <w:rPr>
                <w:rFonts w:asciiTheme="minorHAnsi" w:hAnsiTheme="minorHAnsi" w:cstheme="minorHAnsi"/>
              </w:rPr>
            </w:pPr>
            <w:r w:rsidRPr="00653647">
              <w:rPr>
                <w:rFonts w:asciiTheme="minorHAnsi" w:hAnsiTheme="minorHAnsi" w:cstheme="minorHAnsi"/>
              </w:rPr>
              <w:t>Commitment to undertake mandatory training</w:t>
            </w:r>
          </w:p>
          <w:p w14:paraId="2BD25BE2" w14:textId="77777777" w:rsidR="00653647" w:rsidRPr="00653647" w:rsidRDefault="00653647" w:rsidP="004A35A9">
            <w:pPr>
              <w:spacing w:after="0" w:line="240" w:lineRule="auto"/>
              <w:rPr>
                <w:rFonts w:asciiTheme="minorHAnsi" w:hAnsiTheme="minorHAnsi" w:cstheme="minorHAnsi"/>
              </w:rPr>
            </w:pPr>
          </w:p>
          <w:p w14:paraId="552A37D3" w14:textId="77777777" w:rsidR="004A35A9" w:rsidRDefault="004A35A9" w:rsidP="004A35A9">
            <w:pPr>
              <w:spacing w:after="0" w:line="240" w:lineRule="auto"/>
              <w:rPr>
                <w:rFonts w:asciiTheme="minorHAnsi" w:hAnsiTheme="minorHAnsi" w:cstheme="minorHAnsi"/>
              </w:rPr>
            </w:pPr>
            <w:r w:rsidRPr="00653647">
              <w:rPr>
                <w:rFonts w:asciiTheme="minorHAnsi" w:hAnsiTheme="minorHAnsi" w:cstheme="minorHAnsi"/>
              </w:rPr>
              <w:t>Team worker with the ability to multitask and good time management skills particularly during busy periods</w:t>
            </w:r>
          </w:p>
          <w:p w14:paraId="02AF141E" w14:textId="77777777" w:rsidR="00653647" w:rsidRPr="00653647" w:rsidRDefault="00653647" w:rsidP="004A35A9">
            <w:pPr>
              <w:spacing w:after="0" w:line="240" w:lineRule="auto"/>
              <w:rPr>
                <w:rFonts w:asciiTheme="minorHAnsi" w:hAnsiTheme="minorHAnsi" w:cstheme="minorHAnsi"/>
              </w:rPr>
            </w:pPr>
          </w:p>
          <w:p w14:paraId="0E01B075" w14:textId="11A37674" w:rsidR="00432A76" w:rsidRPr="00653647" w:rsidRDefault="004A35A9" w:rsidP="00D7487E">
            <w:pPr>
              <w:rPr>
                <w:rFonts w:asciiTheme="minorHAnsi" w:hAnsiTheme="minorHAnsi" w:cstheme="minorHAnsi"/>
              </w:rPr>
            </w:pPr>
            <w:r w:rsidRPr="00653647">
              <w:rPr>
                <w:rFonts w:asciiTheme="minorHAnsi" w:hAnsiTheme="minorHAnsi" w:cstheme="minorHAnsi"/>
              </w:rPr>
              <w:t>Willingness to use Hospice systems to access information and book leave</w:t>
            </w:r>
          </w:p>
        </w:tc>
        <w:tc>
          <w:tcPr>
            <w:tcW w:w="3260" w:type="dxa"/>
          </w:tcPr>
          <w:p w14:paraId="5CC2F438" w14:textId="77777777" w:rsidR="00653647" w:rsidRDefault="00653647" w:rsidP="00653647">
            <w:pPr>
              <w:spacing w:after="0" w:line="240" w:lineRule="auto"/>
              <w:rPr>
                <w:rFonts w:asciiTheme="minorHAnsi" w:hAnsiTheme="minorHAnsi" w:cstheme="minorHAnsi"/>
              </w:rPr>
            </w:pPr>
            <w:r w:rsidRPr="00653647">
              <w:rPr>
                <w:rFonts w:asciiTheme="minorHAnsi" w:hAnsiTheme="minorHAnsi" w:cstheme="minorHAnsi"/>
              </w:rPr>
              <w:t xml:space="preserve">Experience of working with people who are ill </w:t>
            </w:r>
          </w:p>
          <w:p w14:paraId="4A090E3C" w14:textId="77777777" w:rsidR="00653647" w:rsidRPr="00653647" w:rsidRDefault="00653647" w:rsidP="00653647">
            <w:pPr>
              <w:spacing w:after="0" w:line="240" w:lineRule="auto"/>
              <w:rPr>
                <w:rFonts w:asciiTheme="minorHAnsi" w:hAnsiTheme="minorHAnsi" w:cstheme="minorHAnsi"/>
              </w:rPr>
            </w:pPr>
          </w:p>
          <w:p w14:paraId="3E1FFD3B" w14:textId="77777777" w:rsidR="00653647" w:rsidRPr="00653647" w:rsidRDefault="00653647" w:rsidP="00653647">
            <w:pPr>
              <w:spacing w:after="0" w:line="240" w:lineRule="auto"/>
              <w:rPr>
                <w:rFonts w:asciiTheme="minorHAnsi" w:hAnsiTheme="minorHAnsi" w:cstheme="minorHAnsi"/>
              </w:rPr>
            </w:pPr>
            <w:r w:rsidRPr="00653647">
              <w:rPr>
                <w:rFonts w:asciiTheme="minorHAnsi" w:hAnsiTheme="minorHAnsi" w:cstheme="minorHAnsi"/>
              </w:rPr>
              <w:t>Knowledge of infection control as it relates to catering.</w:t>
            </w:r>
          </w:p>
          <w:p w14:paraId="6C42A80F" w14:textId="77777777" w:rsidR="00653647" w:rsidRPr="00653647" w:rsidRDefault="00653647" w:rsidP="00653647">
            <w:pPr>
              <w:ind w:left="240"/>
              <w:rPr>
                <w:rFonts w:asciiTheme="minorHAnsi" w:hAnsiTheme="minorHAnsi" w:cstheme="minorHAnsi"/>
              </w:rPr>
            </w:pPr>
            <w:r w:rsidRPr="00653647">
              <w:rPr>
                <w:rFonts w:asciiTheme="minorHAnsi" w:hAnsiTheme="minorHAnsi" w:cstheme="minorHAnsi"/>
              </w:rPr>
              <w:t xml:space="preserve">      </w:t>
            </w:r>
          </w:p>
          <w:p w14:paraId="71DB36D7" w14:textId="77777777" w:rsidR="00432A76" w:rsidRPr="00C76C79" w:rsidRDefault="00432A76" w:rsidP="00D7487E">
            <w:pPr>
              <w:rPr>
                <w:rFonts w:cs="Calibri"/>
              </w:rPr>
            </w:pPr>
          </w:p>
        </w:tc>
      </w:tr>
      <w:tr w:rsidR="00ED739B" w:rsidRPr="00C76C79" w14:paraId="1BC5E093" w14:textId="77777777" w:rsidTr="00653647">
        <w:trPr>
          <w:trHeight w:val="1647"/>
        </w:trPr>
        <w:tc>
          <w:tcPr>
            <w:tcW w:w="2552" w:type="dxa"/>
          </w:tcPr>
          <w:p w14:paraId="37895E2C" w14:textId="77777777" w:rsidR="00ED739B" w:rsidRDefault="00ED739B" w:rsidP="00B639D3">
            <w:pPr>
              <w:rPr>
                <w:rFonts w:cs="Calibri"/>
                <w:b/>
              </w:rPr>
            </w:pPr>
            <w:r w:rsidRPr="00C76C79">
              <w:rPr>
                <w:rFonts w:cs="Calibri"/>
                <w:b/>
              </w:rPr>
              <w:t>PERSONAL QUALITIES</w:t>
            </w:r>
          </w:p>
          <w:p w14:paraId="2BEE7CC7" w14:textId="77777777" w:rsidR="002C5237" w:rsidRDefault="002C5237" w:rsidP="00B639D3">
            <w:pPr>
              <w:rPr>
                <w:rFonts w:cs="Calibri"/>
                <w:b/>
              </w:rPr>
            </w:pPr>
          </w:p>
          <w:p w14:paraId="7735B103" w14:textId="77777777" w:rsidR="002C5237" w:rsidRPr="00C76C79" w:rsidRDefault="002C5237" w:rsidP="00B639D3">
            <w:pPr>
              <w:rPr>
                <w:rFonts w:cs="Calibri"/>
                <w:b/>
              </w:rPr>
            </w:pPr>
          </w:p>
        </w:tc>
        <w:tc>
          <w:tcPr>
            <w:tcW w:w="4962" w:type="dxa"/>
          </w:tcPr>
          <w:p w14:paraId="222DFF39" w14:textId="77777777" w:rsidR="00653647" w:rsidRPr="00653647" w:rsidRDefault="00653647" w:rsidP="00653647">
            <w:pPr>
              <w:spacing w:after="0" w:line="240" w:lineRule="auto"/>
              <w:rPr>
                <w:rFonts w:asciiTheme="minorHAnsi" w:hAnsiTheme="minorHAnsi" w:cstheme="minorHAnsi"/>
              </w:rPr>
            </w:pPr>
            <w:r w:rsidRPr="00653647">
              <w:rPr>
                <w:rFonts w:asciiTheme="minorHAnsi" w:hAnsiTheme="minorHAnsi" w:cstheme="minorHAnsi"/>
              </w:rPr>
              <w:t>Team player</w:t>
            </w:r>
          </w:p>
          <w:p w14:paraId="59A4EB39" w14:textId="77777777" w:rsidR="00653647" w:rsidRPr="00653647" w:rsidRDefault="00653647" w:rsidP="00653647">
            <w:pPr>
              <w:spacing w:after="0" w:line="240" w:lineRule="auto"/>
              <w:rPr>
                <w:rFonts w:asciiTheme="minorHAnsi" w:hAnsiTheme="minorHAnsi" w:cstheme="minorHAnsi"/>
              </w:rPr>
            </w:pPr>
            <w:r w:rsidRPr="00653647">
              <w:rPr>
                <w:rFonts w:asciiTheme="minorHAnsi" w:hAnsiTheme="minorHAnsi" w:cstheme="minorHAnsi"/>
              </w:rPr>
              <w:t>Reliable and flexible</w:t>
            </w:r>
          </w:p>
          <w:p w14:paraId="26E0C86B" w14:textId="77777777" w:rsidR="00653647" w:rsidRPr="00653647" w:rsidRDefault="00653647" w:rsidP="00653647">
            <w:pPr>
              <w:spacing w:after="0" w:line="240" w:lineRule="auto"/>
              <w:rPr>
                <w:rFonts w:asciiTheme="minorHAnsi" w:hAnsiTheme="minorHAnsi" w:cstheme="minorHAnsi"/>
              </w:rPr>
            </w:pPr>
            <w:r w:rsidRPr="00653647">
              <w:rPr>
                <w:rFonts w:asciiTheme="minorHAnsi" w:hAnsiTheme="minorHAnsi" w:cstheme="minorHAnsi"/>
              </w:rPr>
              <w:t>Good time keeper</w:t>
            </w:r>
          </w:p>
          <w:p w14:paraId="18757B21" w14:textId="77777777" w:rsidR="00653647" w:rsidRPr="00653647" w:rsidRDefault="00653647" w:rsidP="00653647">
            <w:pPr>
              <w:spacing w:after="0" w:line="240" w:lineRule="auto"/>
              <w:rPr>
                <w:rFonts w:asciiTheme="minorHAnsi" w:hAnsiTheme="minorHAnsi" w:cstheme="minorHAnsi"/>
              </w:rPr>
            </w:pPr>
            <w:r w:rsidRPr="00653647">
              <w:rPr>
                <w:rFonts w:asciiTheme="minorHAnsi" w:hAnsiTheme="minorHAnsi" w:cstheme="minorHAnsi"/>
              </w:rPr>
              <w:t>Organised</w:t>
            </w:r>
          </w:p>
          <w:p w14:paraId="6E0154B0" w14:textId="77777777" w:rsidR="00653647" w:rsidRPr="00653647" w:rsidRDefault="00653647" w:rsidP="00653647">
            <w:pPr>
              <w:spacing w:after="0" w:line="240" w:lineRule="auto"/>
              <w:rPr>
                <w:rFonts w:asciiTheme="minorHAnsi" w:hAnsiTheme="minorHAnsi" w:cstheme="minorHAnsi"/>
              </w:rPr>
            </w:pPr>
            <w:r w:rsidRPr="00653647">
              <w:rPr>
                <w:rFonts w:asciiTheme="minorHAnsi" w:hAnsiTheme="minorHAnsi" w:cstheme="minorHAnsi"/>
              </w:rPr>
              <w:t>Enthusiastic and motivated</w:t>
            </w:r>
          </w:p>
          <w:p w14:paraId="372FEE08" w14:textId="6F0CEF62" w:rsidR="00ED739B" w:rsidRPr="00C76C79" w:rsidRDefault="00653647" w:rsidP="00B639D3">
            <w:pPr>
              <w:rPr>
                <w:rFonts w:cs="Calibri"/>
              </w:rPr>
            </w:pPr>
            <w:r w:rsidRPr="00653647">
              <w:rPr>
                <w:rFonts w:asciiTheme="minorHAnsi" w:hAnsiTheme="minorHAnsi" w:cstheme="minorHAnsi"/>
              </w:rPr>
              <w:t>Openly caring and compassionate manne</w:t>
            </w:r>
            <w:r>
              <w:rPr>
                <w:rFonts w:asciiTheme="minorHAnsi" w:hAnsiTheme="minorHAnsi" w:cstheme="minorHAnsi"/>
              </w:rPr>
              <w:t>r</w:t>
            </w:r>
          </w:p>
        </w:tc>
        <w:tc>
          <w:tcPr>
            <w:tcW w:w="3260" w:type="dxa"/>
          </w:tcPr>
          <w:p w14:paraId="44CB80DF" w14:textId="77777777" w:rsidR="00ED739B" w:rsidRPr="00C76C79" w:rsidRDefault="00ED739B" w:rsidP="00B639D3">
            <w:pPr>
              <w:rPr>
                <w:rFonts w:cs="Calibri"/>
              </w:rPr>
            </w:pPr>
          </w:p>
          <w:p w14:paraId="4E1BCE4B" w14:textId="77777777" w:rsidR="00ED739B" w:rsidRPr="00C76C79" w:rsidRDefault="00ED739B" w:rsidP="00B639D3">
            <w:pPr>
              <w:rPr>
                <w:rFonts w:cs="Calibri"/>
              </w:rPr>
            </w:pPr>
          </w:p>
        </w:tc>
      </w:tr>
      <w:tr w:rsidR="00653647" w:rsidRPr="00C76C79" w14:paraId="089C5A6A" w14:textId="77777777" w:rsidTr="00653647">
        <w:tc>
          <w:tcPr>
            <w:tcW w:w="2552" w:type="dxa"/>
          </w:tcPr>
          <w:p w14:paraId="0F6AF5CB" w14:textId="77777777" w:rsidR="00653647" w:rsidRDefault="00653647" w:rsidP="00B639D3">
            <w:pPr>
              <w:rPr>
                <w:rFonts w:cs="Calibri"/>
                <w:b/>
              </w:rPr>
            </w:pPr>
            <w:r>
              <w:rPr>
                <w:rFonts w:cs="Calibri"/>
                <w:b/>
              </w:rPr>
              <w:t>PHYSICAL REQUIREMENTS</w:t>
            </w:r>
          </w:p>
          <w:p w14:paraId="3F236623" w14:textId="77777777" w:rsidR="00982859" w:rsidRDefault="00982859" w:rsidP="00B639D3">
            <w:pPr>
              <w:rPr>
                <w:rFonts w:cs="Calibri"/>
                <w:b/>
              </w:rPr>
            </w:pPr>
          </w:p>
          <w:p w14:paraId="51BAC581" w14:textId="37AF4F05" w:rsidR="00982859" w:rsidRPr="00C76C79" w:rsidRDefault="00982859" w:rsidP="00B639D3">
            <w:pPr>
              <w:rPr>
                <w:rFonts w:cs="Calibri"/>
                <w:b/>
              </w:rPr>
            </w:pPr>
            <w:r>
              <w:rPr>
                <w:rFonts w:cs="Calibri"/>
                <w:b/>
              </w:rPr>
              <w:t>PHYSICAL EFFORT</w:t>
            </w:r>
          </w:p>
        </w:tc>
        <w:tc>
          <w:tcPr>
            <w:tcW w:w="4962" w:type="dxa"/>
          </w:tcPr>
          <w:p w14:paraId="1FD7502B" w14:textId="77777777" w:rsidR="00CB5342" w:rsidRPr="00982859" w:rsidRDefault="00653647" w:rsidP="00653647">
            <w:pPr>
              <w:spacing w:after="0" w:line="240" w:lineRule="auto"/>
              <w:rPr>
                <w:rFonts w:asciiTheme="minorHAnsi" w:hAnsiTheme="minorHAnsi" w:cstheme="minorHAnsi"/>
              </w:rPr>
            </w:pPr>
            <w:r w:rsidRPr="00982859">
              <w:rPr>
                <w:rFonts w:asciiTheme="minorHAnsi" w:hAnsiTheme="minorHAnsi" w:cstheme="minorHAnsi"/>
              </w:rPr>
              <w:t xml:space="preserve">Physically fit including eyesight and hearing. </w:t>
            </w:r>
          </w:p>
          <w:p w14:paraId="1771036A" w14:textId="619B59F7" w:rsidR="00653647" w:rsidRPr="00982859" w:rsidRDefault="00653647" w:rsidP="00653647">
            <w:pPr>
              <w:spacing w:after="0" w:line="240" w:lineRule="auto"/>
              <w:rPr>
                <w:rFonts w:asciiTheme="minorHAnsi" w:hAnsiTheme="minorHAnsi" w:cstheme="minorHAnsi"/>
              </w:rPr>
            </w:pPr>
            <w:r w:rsidRPr="00982859">
              <w:rPr>
                <w:rFonts w:asciiTheme="minorHAnsi" w:hAnsiTheme="minorHAnsi" w:cstheme="minorHAnsi"/>
              </w:rPr>
              <w:t>On feet most of the day and may be required to lift and to carry trays and crockery, restocking shelves.</w:t>
            </w:r>
          </w:p>
          <w:p w14:paraId="410A0F44" w14:textId="77777777" w:rsidR="00653647" w:rsidRPr="00982859" w:rsidRDefault="00653647" w:rsidP="00653647">
            <w:pPr>
              <w:spacing w:after="0" w:line="240" w:lineRule="auto"/>
              <w:rPr>
                <w:rFonts w:asciiTheme="minorHAnsi" w:hAnsiTheme="minorHAnsi" w:cstheme="minorHAnsi"/>
              </w:rPr>
            </w:pPr>
          </w:p>
          <w:p w14:paraId="3E482CDC" w14:textId="77777777" w:rsidR="00982859" w:rsidRPr="00982859" w:rsidRDefault="00653647" w:rsidP="00653647">
            <w:pPr>
              <w:spacing w:after="0" w:line="240" w:lineRule="auto"/>
              <w:rPr>
                <w:rFonts w:asciiTheme="minorHAnsi" w:hAnsiTheme="minorHAnsi" w:cstheme="minorHAnsi"/>
              </w:rPr>
            </w:pPr>
            <w:r w:rsidRPr="00982859">
              <w:rPr>
                <w:rFonts w:asciiTheme="minorHAnsi" w:hAnsiTheme="minorHAnsi" w:cstheme="minorHAnsi"/>
              </w:rPr>
              <w:t xml:space="preserve">Frequent moderate effort for several short periods  </w:t>
            </w:r>
          </w:p>
          <w:p w14:paraId="49AE1283" w14:textId="77777777" w:rsidR="00982859" w:rsidRPr="00982859" w:rsidRDefault="00982859" w:rsidP="00653647">
            <w:pPr>
              <w:spacing w:after="0" w:line="240" w:lineRule="auto"/>
              <w:rPr>
                <w:rFonts w:asciiTheme="minorHAnsi" w:hAnsiTheme="minorHAnsi" w:cstheme="minorHAnsi"/>
              </w:rPr>
            </w:pPr>
          </w:p>
          <w:p w14:paraId="15BD00A2" w14:textId="6EE29BD9" w:rsidR="00982859" w:rsidRPr="00982859" w:rsidRDefault="00982859" w:rsidP="00653647">
            <w:pPr>
              <w:spacing w:after="0" w:line="240" w:lineRule="auto"/>
              <w:rPr>
                <w:rFonts w:asciiTheme="minorHAnsi" w:hAnsiTheme="minorHAnsi" w:cstheme="minorHAnsi"/>
              </w:rPr>
            </w:pPr>
            <w:r w:rsidRPr="00982859">
              <w:rPr>
                <w:rFonts w:asciiTheme="minorHAnsi" w:hAnsiTheme="minorHAnsi" w:cstheme="minorHAnsi"/>
              </w:rPr>
              <w:t>Frequent moving and handling equipment of varying weights</w:t>
            </w:r>
          </w:p>
          <w:p w14:paraId="3EA856BD" w14:textId="5B147909" w:rsidR="00982859" w:rsidRPr="00982859" w:rsidRDefault="00982859" w:rsidP="00653647">
            <w:pPr>
              <w:spacing w:after="0" w:line="240" w:lineRule="auto"/>
              <w:rPr>
                <w:rFonts w:asciiTheme="minorHAnsi" w:hAnsiTheme="minorHAnsi" w:cstheme="minorHAnsi"/>
              </w:rPr>
            </w:pPr>
            <w:r w:rsidRPr="00982859">
              <w:rPr>
                <w:rFonts w:asciiTheme="minorHAnsi" w:hAnsiTheme="minorHAnsi" w:cstheme="minorHAnsi"/>
              </w:rPr>
              <w:t>Frequent walking, standing and kneeling, bending and stretching.</w:t>
            </w:r>
          </w:p>
          <w:p w14:paraId="0537C879" w14:textId="360916D0" w:rsidR="00653647" w:rsidRPr="00982859" w:rsidRDefault="00653647" w:rsidP="00653647">
            <w:pPr>
              <w:spacing w:after="0" w:line="240" w:lineRule="auto"/>
              <w:rPr>
                <w:rFonts w:asciiTheme="minorHAnsi" w:hAnsiTheme="minorHAnsi" w:cstheme="minorHAnsi"/>
              </w:rPr>
            </w:pPr>
            <w:r w:rsidRPr="00982859">
              <w:rPr>
                <w:rFonts w:asciiTheme="minorHAnsi" w:hAnsiTheme="minorHAnsi" w:cstheme="minorHAnsi"/>
              </w:rPr>
              <w:t xml:space="preserve">         </w:t>
            </w:r>
          </w:p>
        </w:tc>
        <w:tc>
          <w:tcPr>
            <w:tcW w:w="3260" w:type="dxa"/>
          </w:tcPr>
          <w:p w14:paraId="48127EEE" w14:textId="0DF6D8A3" w:rsidR="00653647" w:rsidRPr="00C76C79" w:rsidRDefault="00653647" w:rsidP="00B639D3">
            <w:pPr>
              <w:rPr>
                <w:rFonts w:cs="Calibri"/>
              </w:rPr>
            </w:pPr>
          </w:p>
        </w:tc>
      </w:tr>
      <w:tr w:rsidR="00982859" w:rsidRPr="00C76C79" w14:paraId="1CF13AA9" w14:textId="77777777" w:rsidTr="00653647">
        <w:tc>
          <w:tcPr>
            <w:tcW w:w="2552" w:type="dxa"/>
          </w:tcPr>
          <w:p w14:paraId="636FA34B" w14:textId="5D86859A" w:rsidR="00982859" w:rsidRDefault="00982859" w:rsidP="00B639D3">
            <w:pPr>
              <w:rPr>
                <w:rFonts w:cs="Calibri"/>
                <w:b/>
              </w:rPr>
            </w:pPr>
            <w:r>
              <w:rPr>
                <w:rFonts w:cs="Calibri"/>
                <w:b/>
              </w:rPr>
              <w:t>MENTAL EFFORT</w:t>
            </w:r>
          </w:p>
        </w:tc>
        <w:tc>
          <w:tcPr>
            <w:tcW w:w="4962" w:type="dxa"/>
          </w:tcPr>
          <w:p w14:paraId="59637A2F" w14:textId="77777777" w:rsidR="00982859" w:rsidRDefault="00982859" w:rsidP="00653647">
            <w:pPr>
              <w:spacing w:after="0" w:line="240" w:lineRule="auto"/>
              <w:rPr>
                <w:rFonts w:asciiTheme="minorHAnsi" w:hAnsiTheme="minorHAnsi" w:cstheme="minorHAnsi"/>
              </w:rPr>
            </w:pPr>
            <w:r>
              <w:rPr>
                <w:rFonts w:asciiTheme="minorHAnsi" w:hAnsiTheme="minorHAnsi" w:cstheme="minorHAnsi"/>
              </w:rPr>
              <w:t>Frequent concentration for both predictable and unpredictable workload – with concentration required when cooking and using machinery.</w:t>
            </w:r>
          </w:p>
          <w:p w14:paraId="3B185AE0" w14:textId="77777777" w:rsidR="00982859" w:rsidRDefault="00982859" w:rsidP="00653647">
            <w:pPr>
              <w:spacing w:after="0" w:line="240" w:lineRule="auto"/>
              <w:rPr>
                <w:rFonts w:asciiTheme="minorHAnsi" w:hAnsiTheme="minorHAnsi" w:cstheme="minorHAnsi"/>
              </w:rPr>
            </w:pPr>
            <w:r>
              <w:rPr>
                <w:rFonts w:asciiTheme="minorHAnsi" w:hAnsiTheme="minorHAnsi" w:cstheme="minorHAnsi"/>
              </w:rPr>
              <w:t>Constant interruptions and demands on time management</w:t>
            </w:r>
          </w:p>
          <w:p w14:paraId="27067632" w14:textId="77777777" w:rsidR="00982859" w:rsidRDefault="00982859" w:rsidP="00653647">
            <w:pPr>
              <w:spacing w:after="0" w:line="240" w:lineRule="auto"/>
              <w:rPr>
                <w:rFonts w:asciiTheme="minorHAnsi" w:hAnsiTheme="minorHAnsi" w:cstheme="minorHAnsi"/>
              </w:rPr>
            </w:pPr>
            <w:r>
              <w:rPr>
                <w:rFonts w:asciiTheme="minorHAnsi" w:hAnsiTheme="minorHAnsi" w:cstheme="minorHAnsi"/>
              </w:rPr>
              <w:t>Assess changing situations and act accordingly.</w:t>
            </w:r>
          </w:p>
          <w:p w14:paraId="4CD863AA" w14:textId="02CABA4C" w:rsidR="00982859" w:rsidRPr="00982859" w:rsidRDefault="00982859" w:rsidP="00653647">
            <w:pPr>
              <w:spacing w:after="0" w:line="240" w:lineRule="auto"/>
              <w:rPr>
                <w:rFonts w:asciiTheme="minorHAnsi" w:hAnsiTheme="minorHAnsi" w:cstheme="minorHAnsi"/>
              </w:rPr>
            </w:pPr>
          </w:p>
        </w:tc>
        <w:tc>
          <w:tcPr>
            <w:tcW w:w="3260" w:type="dxa"/>
          </w:tcPr>
          <w:p w14:paraId="24744E6C" w14:textId="77777777" w:rsidR="00982859" w:rsidRPr="00C76C79" w:rsidRDefault="00982859" w:rsidP="00B639D3">
            <w:pPr>
              <w:rPr>
                <w:rFonts w:cs="Calibri"/>
              </w:rPr>
            </w:pPr>
          </w:p>
        </w:tc>
      </w:tr>
      <w:tr w:rsidR="00982859" w:rsidRPr="00C76C79" w14:paraId="7A179B03" w14:textId="77777777" w:rsidTr="00653647">
        <w:tc>
          <w:tcPr>
            <w:tcW w:w="2552" w:type="dxa"/>
          </w:tcPr>
          <w:p w14:paraId="17DC131A" w14:textId="73657029" w:rsidR="00982859" w:rsidRDefault="00982859" w:rsidP="00B639D3">
            <w:pPr>
              <w:rPr>
                <w:rFonts w:cs="Calibri"/>
                <w:b/>
              </w:rPr>
            </w:pPr>
            <w:r>
              <w:rPr>
                <w:rFonts w:cs="Calibri"/>
                <w:b/>
              </w:rPr>
              <w:t>EMOTIONAL EFFORT</w:t>
            </w:r>
          </w:p>
        </w:tc>
        <w:tc>
          <w:tcPr>
            <w:tcW w:w="4962" w:type="dxa"/>
          </w:tcPr>
          <w:p w14:paraId="023FD2C8" w14:textId="53CDEE65" w:rsidR="00982859" w:rsidRDefault="00982859" w:rsidP="00653647">
            <w:pPr>
              <w:spacing w:after="0" w:line="240" w:lineRule="auto"/>
              <w:rPr>
                <w:rFonts w:asciiTheme="minorHAnsi" w:hAnsiTheme="minorHAnsi" w:cstheme="minorHAnsi"/>
              </w:rPr>
            </w:pPr>
            <w:r>
              <w:rPr>
                <w:rFonts w:asciiTheme="minorHAnsi" w:hAnsiTheme="minorHAnsi" w:cstheme="minorHAnsi"/>
              </w:rPr>
              <w:t>Seldom exposure to emotional situations</w:t>
            </w:r>
          </w:p>
          <w:p w14:paraId="14B89C09" w14:textId="29B33364" w:rsidR="00982859" w:rsidRDefault="00982859" w:rsidP="00653647">
            <w:pPr>
              <w:spacing w:after="0" w:line="240" w:lineRule="auto"/>
              <w:rPr>
                <w:rFonts w:asciiTheme="minorHAnsi" w:hAnsiTheme="minorHAnsi" w:cstheme="minorHAnsi"/>
              </w:rPr>
            </w:pPr>
            <w:r>
              <w:rPr>
                <w:rFonts w:asciiTheme="minorHAnsi" w:hAnsiTheme="minorHAnsi" w:cstheme="minorHAnsi"/>
              </w:rPr>
              <w:t>Seldom involvement with patients and families at the end of life.</w:t>
            </w:r>
          </w:p>
          <w:p w14:paraId="70D58F34" w14:textId="37613A45" w:rsidR="00982859" w:rsidRDefault="00982859" w:rsidP="00653647">
            <w:pPr>
              <w:spacing w:after="0" w:line="240" w:lineRule="auto"/>
              <w:rPr>
                <w:rFonts w:asciiTheme="minorHAnsi" w:hAnsiTheme="minorHAnsi" w:cstheme="minorHAnsi"/>
              </w:rPr>
            </w:pPr>
            <w:r>
              <w:rPr>
                <w:rFonts w:asciiTheme="minorHAnsi" w:hAnsiTheme="minorHAnsi" w:cstheme="minorHAnsi"/>
              </w:rPr>
              <w:t xml:space="preserve">Rarely - Working alone </w:t>
            </w:r>
          </w:p>
        </w:tc>
        <w:tc>
          <w:tcPr>
            <w:tcW w:w="3260" w:type="dxa"/>
          </w:tcPr>
          <w:p w14:paraId="4BE3B806" w14:textId="77777777" w:rsidR="00982859" w:rsidRPr="00C76C79" w:rsidRDefault="00982859" w:rsidP="00B639D3">
            <w:pPr>
              <w:rPr>
                <w:rFonts w:cs="Calibri"/>
              </w:rPr>
            </w:pPr>
          </w:p>
        </w:tc>
      </w:tr>
      <w:tr w:rsidR="00982859" w:rsidRPr="00C76C79" w14:paraId="472992EC" w14:textId="77777777" w:rsidTr="00653647">
        <w:tc>
          <w:tcPr>
            <w:tcW w:w="2552" w:type="dxa"/>
          </w:tcPr>
          <w:p w14:paraId="2C92C831" w14:textId="73C07664" w:rsidR="00982859" w:rsidRDefault="00982859" w:rsidP="00B639D3">
            <w:pPr>
              <w:rPr>
                <w:rFonts w:cs="Calibri"/>
                <w:b/>
              </w:rPr>
            </w:pPr>
            <w:r>
              <w:rPr>
                <w:rFonts w:cs="Calibri"/>
                <w:b/>
              </w:rPr>
              <w:t>WORKING CONDITIONS</w:t>
            </w:r>
          </w:p>
        </w:tc>
        <w:tc>
          <w:tcPr>
            <w:tcW w:w="4962" w:type="dxa"/>
          </w:tcPr>
          <w:p w14:paraId="0803C6DE" w14:textId="77777777" w:rsidR="00982859" w:rsidRDefault="00982859" w:rsidP="00653647">
            <w:pPr>
              <w:spacing w:after="0" w:line="240" w:lineRule="auto"/>
              <w:rPr>
                <w:rFonts w:asciiTheme="minorHAnsi" w:hAnsiTheme="minorHAnsi" w:cstheme="minorHAnsi"/>
              </w:rPr>
            </w:pPr>
            <w:r>
              <w:rPr>
                <w:rFonts w:asciiTheme="minorHAnsi" w:hAnsiTheme="minorHAnsi" w:cstheme="minorHAnsi"/>
              </w:rPr>
              <w:t>Frequently working with sharp or potentially hazardous equipment.</w:t>
            </w:r>
          </w:p>
          <w:p w14:paraId="0F97E3FA" w14:textId="77777777" w:rsidR="00982859" w:rsidRDefault="00982859" w:rsidP="00653647">
            <w:pPr>
              <w:spacing w:after="0" w:line="240" w:lineRule="auto"/>
              <w:rPr>
                <w:rFonts w:asciiTheme="minorHAnsi" w:hAnsiTheme="minorHAnsi" w:cstheme="minorHAnsi"/>
              </w:rPr>
            </w:pPr>
            <w:r>
              <w:rPr>
                <w:rFonts w:asciiTheme="minorHAnsi" w:hAnsiTheme="minorHAnsi" w:cstheme="minorHAnsi"/>
              </w:rPr>
              <w:t>Seldom working in extremes of temperature (hot, humid, noisy kitchen)</w:t>
            </w:r>
          </w:p>
          <w:p w14:paraId="754ECCA5" w14:textId="77777777" w:rsidR="00DD5BC4" w:rsidRDefault="00DD5BC4" w:rsidP="00653647">
            <w:pPr>
              <w:spacing w:after="0" w:line="240" w:lineRule="auto"/>
              <w:rPr>
                <w:rFonts w:asciiTheme="minorHAnsi" w:hAnsiTheme="minorHAnsi" w:cstheme="minorHAnsi"/>
              </w:rPr>
            </w:pPr>
            <w:r>
              <w:rPr>
                <w:rFonts w:asciiTheme="minorHAnsi" w:hAnsiTheme="minorHAnsi" w:cstheme="minorHAnsi"/>
              </w:rPr>
              <w:t>Rarely dealing with violence or aggression from patients or visitors.</w:t>
            </w:r>
          </w:p>
          <w:p w14:paraId="6A80B0B0" w14:textId="77777777" w:rsidR="00DD5BC4" w:rsidRDefault="00DD5BC4" w:rsidP="00653647">
            <w:pPr>
              <w:spacing w:after="0" w:line="240" w:lineRule="auto"/>
              <w:rPr>
                <w:rFonts w:asciiTheme="minorHAnsi" w:hAnsiTheme="minorHAnsi" w:cstheme="minorHAnsi"/>
              </w:rPr>
            </w:pPr>
            <w:r>
              <w:rPr>
                <w:rFonts w:asciiTheme="minorHAnsi" w:hAnsiTheme="minorHAnsi" w:cstheme="minorHAnsi"/>
              </w:rPr>
              <w:t>Rare lack of resources and equipment</w:t>
            </w:r>
          </w:p>
          <w:p w14:paraId="1616DC31" w14:textId="00D5D507" w:rsidR="00DD5BC4" w:rsidRDefault="00DD5BC4" w:rsidP="00653647">
            <w:pPr>
              <w:spacing w:after="0" w:line="240" w:lineRule="auto"/>
              <w:rPr>
                <w:rFonts w:asciiTheme="minorHAnsi" w:hAnsiTheme="minorHAnsi" w:cstheme="minorHAnsi"/>
              </w:rPr>
            </w:pPr>
          </w:p>
        </w:tc>
        <w:tc>
          <w:tcPr>
            <w:tcW w:w="3260" w:type="dxa"/>
          </w:tcPr>
          <w:p w14:paraId="0609F5DB" w14:textId="77777777" w:rsidR="00982859" w:rsidRPr="00C76C79" w:rsidRDefault="00982859" w:rsidP="00B639D3">
            <w:pPr>
              <w:rPr>
                <w:rFonts w:cs="Calibri"/>
              </w:rPr>
            </w:pPr>
          </w:p>
        </w:tc>
      </w:tr>
    </w:tbl>
    <w:p w14:paraId="11452C44" w14:textId="77777777" w:rsidR="00ED739B" w:rsidRDefault="00ED739B" w:rsidP="00ED739B"/>
    <w:p w14:paraId="5A223909" w14:textId="77777777" w:rsidR="004940A0" w:rsidRDefault="004940A0">
      <w:pPr>
        <w:sectPr w:rsidR="004940A0" w:rsidSect="00965F3F">
          <w:headerReference w:type="default" r:id="rId9"/>
          <w:footerReference w:type="default" r:id="rId10"/>
          <w:pgSz w:w="11906" w:h="16838"/>
          <w:pgMar w:top="1134" w:right="1361" w:bottom="1134" w:left="1361" w:header="709" w:footer="709" w:gutter="0"/>
          <w:cols w:space="708"/>
          <w:docGrid w:linePitch="360"/>
        </w:sectPr>
      </w:pPr>
    </w:p>
    <w:p w14:paraId="6DF2F4FE" w14:textId="77777777" w:rsidR="004940A0" w:rsidRPr="004940A0" w:rsidRDefault="004940A0" w:rsidP="004940A0">
      <w:pPr>
        <w:spacing w:after="160" w:line="259" w:lineRule="auto"/>
        <w:ind w:left="142"/>
        <w:jc w:val="center"/>
        <w:rPr>
          <w:rFonts w:ascii="Trebuchet MS" w:eastAsiaTheme="minorHAnsi" w:hAnsi="Trebuchet MS" w:cstheme="minorBidi"/>
          <w:b/>
          <w:sz w:val="32"/>
          <w:szCs w:val="32"/>
        </w:rPr>
      </w:pPr>
      <w:r w:rsidRPr="004940A0">
        <w:rPr>
          <w:rFonts w:ascii="Trebuchet MS" w:eastAsiaTheme="minorHAnsi" w:hAnsi="Trebuchet MS" w:cstheme="minorBidi"/>
          <w:b/>
          <w:sz w:val="32"/>
          <w:szCs w:val="32"/>
        </w:rPr>
        <w:t>LINDSEY LODGE HOSPICE &amp; HEALTHCARE</w:t>
      </w:r>
    </w:p>
    <w:p w14:paraId="1CADB59A" w14:textId="77777777" w:rsidR="004940A0" w:rsidRPr="004940A0" w:rsidRDefault="004940A0" w:rsidP="004940A0">
      <w:pPr>
        <w:spacing w:after="160" w:line="259" w:lineRule="auto"/>
        <w:ind w:left="142"/>
        <w:jc w:val="center"/>
        <w:rPr>
          <w:rFonts w:ascii="Trebuchet MS" w:eastAsiaTheme="minorHAnsi" w:hAnsi="Trebuchet MS" w:cstheme="minorBidi"/>
          <w:b/>
          <w:sz w:val="32"/>
          <w:szCs w:val="32"/>
        </w:rPr>
      </w:pPr>
      <w:r w:rsidRPr="004940A0">
        <w:rPr>
          <w:rFonts w:ascii="Trebuchet MS" w:eastAsiaTheme="minorHAnsi" w:hAnsi="Trebuchet MS" w:cstheme="minorBidi"/>
          <w:b/>
          <w:sz w:val="32"/>
          <w:szCs w:val="32"/>
        </w:rPr>
        <w:t>Values &amp; Behaviour Framework</w:t>
      </w:r>
    </w:p>
    <w:p w14:paraId="4F1C9C34" w14:textId="77777777" w:rsidR="004940A0" w:rsidRPr="004940A0" w:rsidRDefault="004940A0" w:rsidP="004940A0">
      <w:pPr>
        <w:spacing w:after="0" w:line="240" w:lineRule="auto"/>
        <w:jc w:val="center"/>
        <w:rPr>
          <w:rFonts w:ascii="Trebuchet MS" w:eastAsiaTheme="minorHAnsi" w:hAnsi="Trebuchet MS" w:cstheme="minorBidi"/>
          <w:sz w:val="28"/>
          <w:szCs w:val="28"/>
        </w:rPr>
      </w:pPr>
      <w:r w:rsidRPr="004940A0">
        <w:rPr>
          <w:rFonts w:ascii="Trebuchet MS" w:eastAsiaTheme="minorHAnsi" w:hAnsi="Trebuchet MS" w:cstheme="minorBidi"/>
          <w:sz w:val="28"/>
          <w:szCs w:val="28"/>
        </w:rPr>
        <w:t xml:space="preserve">Lindsey Lodge Hospice &amp; Healthcare is an organisation rooted in the value of </w:t>
      </w:r>
      <w:r>
        <w:rPr>
          <w:rFonts w:ascii="Trebuchet MS" w:eastAsiaTheme="minorHAnsi" w:hAnsi="Trebuchet MS" w:cstheme="minorBidi"/>
          <w:sz w:val="28"/>
          <w:szCs w:val="28"/>
        </w:rPr>
        <w:t>compassion,</w:t>
      </w:r>
    </w:p>
    <w:p w14:paraId="17A146C4" w14:textId="77777777" w:rsidR="004940A0" w:rsidRPr="004940A0" w:rsidRDefault="004940A0" w:rsidP="004940A0">
      <w:pPr>
        <w:spacing w:after="0" w:line="240" w:lineRule="auto"/>
        <w:jc w:val="center"/>
        <w:rPr>
          <w:rFonts w:ascii="Trebuchet MS" w:eastAsiaTheme="minorHAnsi" w:hAnsi="Trebuchet MS" w:cstheme="minorBidi"/>
          <w:sz w:val="28"/>
          <w:szCs w:val="28"/>
        </w:rPr>
      </w:pPr>
      <w:r w:rsidRPr="004940A0">
        <w:rPr>
          <w:rFonts w:ascii="Trebuchet MS" w:eastAsiaTheme="minorHAnsi" w:hAnsi="Trebuchet MS" w:cstheme="minorBidi"/>
          <w:sz w:val="28"/>
          <w:szCs w:val="28"/>
        </w:rPr>
        <w:t>going above and beyond, respect and dignity and excellence in all we do.</w:t>
      </w:r>
    </w:p>
    <w:p w14:paraId="212498CF" w14:textId="77777777" w:rsidR="004940A0" w:rsidRPr="004940A0" w:rsidRDefault="004940A0" w:rsidP="004940A0">
      <w:pPr>
        <w:spacing w:after="0" w:line="240" w:lineRule="auto"/>
        <w:jc w:val="center"/>
        <w:rPr>
          <w:rFonts w:ascii="Trebuchet MS" w:eastAsiaTheme="minorHAnsi" w:hAnsi="Trebuchet MS" w:cstheme="minorBidi"/>
          <w:sz w:val="28"/>
          <w:szCs w:val="28"/>
        </w:rPr>
      </w:pPr>
    </w:p>
    <w:p w14:paraId="1406FB3E" w14:textId="77777777" w:rsidR="004940A0" w:rsidRPr="004940A0" w:rsidRDefault="004940A0" w:rsidP="004940A0">
      <w:pPr>
        <w:spacing w:after="0" w:line="240" w:lineRule="auto"/>
        <w:jc w:val="center"/>
        <w:rPr>
          <w:rFonts w:ascii="Trebuchet MS" w:eastAsiaTheme="minorHAnsi" w:hAnsi="Trebuchet MS" w:cstheme="minorBidi"/>
          <w:sz w:val="28"/>
          <w:szCs w:val="28"/>
        </w:rPr>
      </w:pPr>
      <w:r w:rsidRPr="004940A0">
        <w:rPr>
          <w:rFonts w:ascii="Trebuchet MS" w:eastAsiaTheme="minorHAnsi" w:hAnsi="Trebuchet MS" w:cstheme="minorBidi"/>
          <w:sz w:val="28"/>
          <w:szCs w:val="28"/>
        </w:rPr>
        <w:t>We recognise and aim to demonstrate behaviours to ensure we always</w:t>
      </w:r>
    </w:p>
    <w:p w14:paraId="6AE13C48" w14:textId="77777777" w:rsidR="004940A0" w:rsidRPr="004940A0" w:rsidRDefault="004940A0" w:rsidP="004940A0">
      <w:pPr>
        <w:spacing w:after="0" w:line="240" w:lineRule="auto"/>
        <w:jc w:val="center"/>
        <w:rPr>
          <w:rFonts w:ascii="Trebuchet MS" w:eastAsiaTheme="minorHAnsi" w:hAnsi="Trebuchet MS" w:cstheme="minorBidi"/>
          <w:sz w:val="28"/>
          <w:szCs w:val="28"/>
        </w:rPr>
      </w:pPr>
      <w:r w:rsidRPr="004940A0">
        <w:rPr>
          <w:rFonts w:ascii="Trebuchet MS" w:eastAsiaTheme="minorHAnsi" w:hAnsi="Trebuchet MS" w:cstheme="minorBidi"/>
          <w:noProof/>
          <w:lang w:eastAsia="en-GB"/>
        </w:rPr>
        <mc:AlternateContent>
          <mc:Choice Requires="wps">
            <w:drawing>
              <wp:anchor distT="0" distB="0" distL="114300" distR="114300" simplePos="0" relativeHeight="251664896" behindDoc="0" locked="0" layoutInCell="1" allowOverlap="1" wp14:anchorId="3FFD7EE8" wp14:editId="7AFA4F10">
                <wp:simplePos x="0" y="0"/>
                <wp:positionH relativeFrom="column">
                  <wp:posOffset>-473905</wp:posOffset>
                </wp:positionH>
                <wp:positionV relativeFrom="paragraph">
                  <wp:posOffset>252242</wp:posOffset>
                </wp:positionV>
                <wp:extent cx="2175510" cy="3889375"/>
                <wp:effectExtent l="0" t="0" r="15240" b="15875"/>
                <wp:wrapNone/>
                <wp:docPr id="9" name="Text Box 9"/>
                <wp:cNvGraphicFramePr/>
                <a:graphic xmlns:a="http://schemas.openxmlformats.org/drawingml/2006/main">
                  <a:graphicData uri="http://schemas.microsoft.com/office/word/2010/wordprocessingShape">
                    <wps:wsp>
                      <wps:cNvSpPr txBox="1"/>
                      <wps:spPr>
                        <a:xfrm>
                          <a:off x="0" y="0"/>
                          <a:ext cx="2175510" cy="3889375"/>
                        </a:xfrm>
                        <a:prstGeom prst="rect">
                          <a:avLst/>
                        </a:prstGeom>
                        <a:solidFill>
                          <a:sysClr val="window" lastClr="FFFFFF"/>
                        </a:solidFill>
                        <a:ln w="19050">
                          <a:solidFill>
                            <a:prstClr val="black"/>
                          </a:solidFill>
                        </a:ln>
                      </wps:spPr>
                      <wps:txbx>
                        <w:txbxContent>
                          <w:p w14:paraId="2D401FD8"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Caring Compassionately</w:t>
                            </w:r>
                          </w:p>
                          <w:p w14:paraId="10127B29" w14:textId="77777777" w:rsidR="004940A0" w:rsidRPr="00DD280C" w:rsidRDefault="004940A0" w:rsidP="004940A0">
                            <w:pPr>
                              <w:rPr>
                                <w:rFonts w:ascii="Trebuchet MS" w:hAnsi="Trebuchet MS"/>
                              </w:rPr>
                            </w:pPr>
                            <w:r w:rsidRPr="00DD280C">
                              <w:rPr>
                                <w:rFonts w:ascii="Trebuchet MS" w:hAnsi="Trebuchet MS"/>
                              </w:rPr>
                              <w:t>We will demonstrate in the care we deliver and in our communications with others.</w:t>
                            </w:r>
                          </w:p>
                          <w:p w14:paraId="300B97A2" w14:textId="77777777" w:rsidR="004940A0" w:rsidRPr="00DD280C" w:rsidRDefault="004940A0" w:rsidP="004940A0">
                            <w:pPr>
                              <w:rPr>
                                <w:rFonts w:ascii="Trebuchet MS" w:hAnsi="Trebuchet MS"/>
                              </w:rPr>
                            </w:pPr>
                            <w:r w:rsidRPr="00DD280C">
                              <w:rPr>
                                <w:rFonts w:ascii="Trebuchet MS" w:hAnsi="Trebuchet MS"/>
                              </w:rPr>
                              <w:t>We will be kind to ourselves and each other.</w:t>
                            </w:r>
                          </w:p>
                          <w:p w14:paraId="47C4DD1F" w14:textId="77777777" w:rsidR="004940A0" w:rsidRPr="00DD280C" w:rsidRDefault="004940A0" w:rsidP="004940A0">
                            <w:pPr>
                              <w:rPr>
                                <w:rFonts w:ascii="Trebuchet MS" w:hAnsi="Trebuchet MS"/>
                              </w:rPr>
                            </w:pPr>
                            <w:r w:rsidRPr="00DD280C">
                              <w:rPr>
                                <w:rFonts w:ascii="Trebuchet MS" w:hAnsi="Trebuchet MS"/>
                              </w:rPr>
                              <w:t>We will create a safe environment where people are treated with dignity and respect.</w:t>
                            </w:r>
                          </w:p>
                          <w:p w14:paraId="6663BBBC" w14:textId="77777777" w:rsidR="004940A0" w:rsidRPr="00DD280C" w:rsidRDefault="004940A0" w:rsidP="004940A0">
                            <w:pPr>
                              <w:rPr>
                                <w:rFonts w:ascii="Trebuchet MS" w:hAnsi="Trebuchet MS"/>
                              </w:rPr>
                            </w:pPr>
                            <w:r w:rsidRPr="00DD280C">
                              <w:rPr>
                                <w:rFonts w:ascii="Trebuchet MS" w:hAnsi="Trebuchet MS"/>
                              </w:rPr>
                              <w:t>We will engage with and listen to patients and families including them in the care provision.</w:t>
                            </w:r>
                          </w:p>
                          <w:p w14:paraId="1B261475" w14:textId="77777777" w:rsidR="004940A0" w:rsidRPr="00DD280C" w:rsidRDefault="004940A0" w:rsidP="004940A0">
                            <w:pPr>
                              <w:rPr>
                                <w:rFonts w:ascii="Trebuchet MS" w:hAnsi="Trebuchet MS"/>
                              </w:rPr>
                            </w:pPr>
                            <w:r w:rsidRPr="00DD280C">
                              <w:rPr>
                                <w:rFonts w:ascii="Trebuchet MS" w:hAnsi="Trebuchet MS"/>
                              </w:rPr>
                              <w:t>We will treat others as we would expect to be treated.</w:t>
                            </w:r>
                          </w:p>
                          <w:p w14:paraId="1EEB9B55" w14:textId="77777777" w:rsidR="004940A0" w:rsidRDefault="004940A0" w:rsidP="004940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D7EE8" id="_x0000_t202" coordsize="21600,21600" o:spt="202" path="m,l,21600r21600,l21600,xe">
                <v:stroke joinstyle="miter"/>
                <v:path gradientshapeok="t" o:connecttype="rect"/>
              </v:shapetype>
              <v:shape id="Text Box 9" o:spid="_x0000_s1026" type="#_x0000_t202" style="position:absolute;left:0;text-align:left;margin-left:-37.3pt;margin-top:19.85pt;width:171.3pt;height:30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" fillcolor="window" strokeweight="1.5pt">
                <v:textbox>
                  <w:txbxContent>
                    <w:p w14:paraId="2D401FD8"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Caring Compassionately</w:t>
                      </w:r>
                    </w:p>
                    <w:p w14:paraId="10127B29" w14:textId="77777777" w:rsidR="004940A0" w:rsidRPr="00DD280C" w:rsidRDefault="004940A0" w:rsidP="004940A0">
                      <w:pPr>
                        <w:rPr>
                          <w:rFonts w:ascii="Trebuchet MS" w:hAnsi="Trebuchet MS"/>
                        </w:rPr>
                      </w:pPr>
                      <w:r w:rsidRPr="00DD280C">
                        <w:rPr>
                          <w:rFonts w:ascii="Trebuchet MS" w:hAnsi="Trebuchet MS"/>
                        </w:rPr>
                        <w:t>We will demonstrate in the care we deliver and in our communications with others.</w:t>
                      </w:r>
                    </w:p>
                    <w:p w14:paraId="300B97A2" w14:textId="77777777" w:rsidR="004940A0" w:rsidRPr="00DD280C" w:rsidRDefault="004940A0" w:rsidP="004940A0">
                      <w:pPr>
                        <w:rPr>
                          <w:rFonts w:ascii="Trebuchet MS" w:hAnsi="Trebuchet MS"/>
                        </w:rPr>
                      </w:pPr>
                      <w:r w:rsidRPr="00DD280C">
                        <w:rPr>
                          <w:rFonts w:ascii="Trebuchet MS" w:hAnsi="Trebuchet MS"/>
                        </w:rPr>
                        <w:t>We will be kind to ourselves and each other.</w:t>
                      </w:r>
                    </w:p>
                    <w:p w14:paraId="47C4DD1F" w14:textId="77777777" w:rsidR="004940A0" w:rsidRPr="00DD280C" w:rsidRDefault="004940A0" w:rsidP="004940A0">
                      <w:pPr>
                        <w:rPr>
                          <w:rFonts w:ascii="Trebuchet MS" w:hAnsi="Trebuchet MS"/>
                        </w:rPr>
                      </w:pPr>
                      <w:r w:rsidRPr="00DD280C">
                        <w:rPr>
                          <w:rFonts w:ascii="Trebuchet MS" w:hAnsi="Trebuchet MS"/>
                        </w:rPr>
                        <w:t>We will create a safe environment where people are treated with dignity and respect.</w:t>
                      </w:r>
                    </w:p>
                    <w:p w14:paraId="6663BBBC" w14:textId="77777777" w:rsidR="004940A0" w:rsidRPr="00DD280C" w:rsidRDefault="004940A0" w:rsidP="004940A0">
                      <w:pPr>
                        <w:rPr>
                          <w:rFonts w:ascii="Trebuchet MS" w:hAnsi="Trebuchet MS"/>
                        </w:rPr>
                      </w:pPr>
                      <w:r w:rsidRPr="00DD280C">
                        <w:rPr>
                          <w:rFonts w:ascii="Trebuchet MS" w:hAnsi="Trebuchet MS"/>
                        </w:rPr>
                        <w:t>We will engage with and listen to patients and families including them in the care provision.</w:t>
                      </w:r>
                    </w:p>
                    <w:p w14:paraId="1B261475" w14:textId="77777777" w:rsidR="004940A0" w:rsidRPr="00DD280C" w:rsidRDefault="004940A0" w:rsidP="004940A0">
                      <w:pPr>
                        <w:rPr>
                          <w:rFonts w:ascii="Trebuchet MS" w:hAnsi="Trebuchet MS"/>
                        </w:rPr>
                      </w:pPr>
                      <w:r w:rsidRPr="00DD280C">
                        <w:rPr>
                          <w:rFonts w:ascii="Trebuchet MS" w:hAnsi="Trebuchet MS"/>
                        </w:rPr>
                        <w:t>We will treat others as we would expect to be treated.</w:t>
                      </w:r>
                    </w:p>
                    <w:p w14:paraId="1EEB9B55" w14:textId="77777777" w:rsidR="004940A0" w:rsidRDefault="004940A0" w:rsidP="004940A0"/>
                  </w:txbxContent>
                </v:textbox>
              </v:shape>
            </w:pict>
          </mc:Fallback>
        </mc:AlternateContent>
      </w:r>
      <w:r w:rsidRPr="004940A0">
        <w:rPr>
          <w:rFonts w:ascii="Trebuchet MS" w:eastAsiaTheme="minorHAnsi" w:hAnsi="Trebuchet MS" w:cstheme="minorBidi"/>
          <w:sz w:val="28"/>
          <w:szCs w:val="28"/>
        </w:rPr>
        <w:t>work within our four core values.</w:t>
      </w:r>
    </w:p>
    <w:p w14:paraId="5DD2904A" w14:textId="77777777" w:rsidR="004940A0" w:rsidRDefault="004940A0" w:rsidP="004940A0">
      <w:pPr>
        <w:spacing w:after="0" w:line="240" w:lineRule="auto"/>
        <w:ind w:right="1625"/>
      </w:pPr>
      <w:r w:rsidRPr="004940A0">
        <w:rPr>
          <w:rFonts w:ascii="Trebuchet MS" w:eastAsiaTheme="minorHAnsi" w:hAnsi="Trebuchet MS" w:cstheme="minorBidi"/>
          <w:noProof/>
          <w:lang w:eastAsia="en-GB"/>
        </w:rPr>
        <mc:AlternateContent>
          <mc:Choice Requires="wps">
            <w:drawing>
              <wp:anchor distT="0" distB="0" distL="114300" distR="114300" simplePos="0" relativeHeight="251662848" behindDoc="0" locked="0" layoutInCell="1" allowOverlap="1" wp14:anchorId="6FB80F46" wp14:editId="032ED104">
                <wp:simplePos x="0" y="0"/>
                <wp:positionH relativeFrom="column">
                  <wp:posOffset>4358347</wp:posOffset>
                </wp:positionH>
                <wp:positionV relativeFrom="paragraph">
                  <wp:posOffset>45867</wp:posOffset>
                </wp:positionV>
                <wp:extent cx="2462530" cy="3889375"/>
                <wp:effectExtent l="0" t="0" r="13970" b="15875"/>
                <wp:wrapNone/>
                <wp:docPr id="3" name="Text Box 3"/>
                <wp:cNvGraphicFramePr/>
                <a:graphic xmlns:a="http://schemas.openxmlformats.org/drawingml/2006/main">
                  <a:graphicData uri="http://schemas.microsoft.com/office/word/2010/wordprocessingShape">
                    <wps:wsp>
                      <wps:cNvSpPr txBox="1"/>
                      <wps:spPr>
                        <a:xfrm>
                          <a:off x="0" y="0"/>
                          <a:ext cx="2462530" cy="3889375"/>
                        </a:xfrm>
                        <a:prstGeom prst="rect">
                          <a:avLst/>
                        </a:prstGeom>
                        <a:solidFill>
                          <a:sysClr val="window" lastClr="FFFFFF"/>
                        </a:solidFill>
                        <a:ln w="19050">
                          <a:solidFill>
                            <a:prstClr val="black"/>
                          </a:solidFill>
                        </a:ln>
                      </wps:spPr>
                      <wps:txbx>
                        <w:txbxContent>
                          <w:p w14:paraId="17E2520B"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Respect &amp; Dignity</w:t>
                            </w:r>
                          </w:p>
                          <w:p w14:paraId="60722D83" w14:textId="77777777" w:rsidR="004940A0" w:rsidRPr="00DD280C" w:rsidRDefault="004940A0" w:rsidP="004940A0">
                            <w:pPr>
                              <w:rPr>
                                <w:rFonts w:ascii="Trebuchet MS" w:hAnsi="Trebuchet MS"/>
                              </w:rPr>
                            </w:pPr>
                            <w:r w:rsidRPr="00DD280C">
                              <w:rPr>
                                <w:rFonts w:ascii="Trebuchet MS" w:hAnsi="Trebuchet MS"/>
                              </w:rPr>
                              <w:t>We understand and champion diversity in patients and colleagues.</w:t>
                            </w:r>
                          </w:p>
                          <w:p w14:paraId="1748D94D" w14:textId="77777777" w:rsidR="004940A0" w:rsidRPr="00DD280C" w:rsidRDefault="004940A0" w:rsidP="004940A0">
                            <w:pPr>
                              <w:rPr>
                                <w:rFonts w:ascii="Trebuchet MS" w:hAnsi="Trebuchet MS"/>
                              </w:rPr>
                            </w:pPr>
                            <w:r w:rsidRPr="00DD280C">
                              <w:rPr>
                                <w:rFonts w:ascii="Trebuchet MS" w:hAnsi="Trebuchet MS"/>
                              </w:rPr>
                              <w:t xml:space="preserve">We value every patient as an individual and seek to understand their own goals abilities and limitations. </w:t>
                            </w:r>
                          </w:p>
                          <w:p w14:paraId="60C5293A" w14:textId="77777777" w:rsidR="004940A0" w:rsidRPr="00DD280C" w:rsidRDefault="004940A0" w:rsidP="004940A0">
                            <w:pPr>
                              <w:rPr>
                                <w:rFonts w:ascii="Trebuchet MS" w:hAnsi="Trebuchet MS"/>
                              </w:rPr>
                            </w:pPr>
                            <w:r w:rsidRPr="00DD280C">
                              <w:rPr>
                                <w:rFonts w:ascii="Trebuchet MS" w:hAnsi="Trebuchet MS"/>
                              </w:rPr>
                              <w:t>We will ta</w:t>
                            </w:r>
                            <w:r w:rsidR="008C5463">
                              <w:rPr>
                                <w:rFonts w:ascii="Trebuchet MS" w:hAnsi="Trebuchet MS"/>
                              </w:rPr>
                              <w:t xml:space="preserve">ke personal responsibility for </w:t>
                            </w:r>
                            <w:r w:rsidRPr="00DD280C">
                              <w:rPr>
                                <w:rFonts w:ascii="Trebuchet MS" w:hAnsi="Trebuchet MS"/>
                              </w:rPr>
                              <w:t xml:space="preserve">our actions.  </w:t>
                            </w:r>
                          </w:p>
                          <w:p w14:paraId="06CB7023" w14:textId="77777777" w:rsidR="004940A0" w:rsidRPr="00DD280C" w:rsidRDefault="004940A0" w:rsidP="004940A0">
                            <w:pPr>
                              <w:rPr>
                                <w:rFonts w:ascii="Trebuchet MS" w:hAnsi="Trebuchet MS"/>
                              </w:rPr>
                            </w:pPr>
                            <w:r w:rsidRPr="00DD280C">
                              <w:rPr>
                                <w:rFonts w:ascii="Trebuchet MS" w:hAnsi="Trebuchet MS"/>
                              </w:rPr>
                              <w:t>We will fully involve patients, families, staff, volunteers and work together to deliver our vision.</w:t>
                            </w:r>
                          </w:p>
                          <w:p w14:paraId="4599AEEE" w14:textId="77777777" w:rsidR="004940A0" w:rsidRPr="00DD280C" w:rsidRDefault="004940A0" w:rsidP="004940A0">
                            <w:pPr>
                              <w:rPr>
                                <w:rFonts w:ascii="Trebuchet MS" w:hAnsi="Trebuchet MS"/>
                              </w:rPr>
                            </w:pPr>
                            <w:r w:rsidRPr="00DD280C">
                              <w:rPr>
                                <w:rFonts w:ascii="Trebuchet MS" w:hAnsi="Trebuchet MS"/>
                              </w:rPr>
                              <w:t>We will foster a team spirit.</w:t>
                            </w:r>
                          </w:p>
                          <w:p w14:paraId="33D8AD7D" w14:textId="77777777" w:rsidR="004940A0" w:rsidRPr="00DD280C" w:rsidRDefault="004940A0" w:rsidP="004940A0">
                            <w:pPr>
                              <w:rPr>
                                <w:rFonts w:ascii="Trebuchet MS" w:hAnsi="Trebuchet MS"/>
                              </w:rPr>
                            </w:pPr>
                            <w:r w:rsidRPr="00DD280C">
                              <w:rPr>
                                <w:rFonts w:ascii="Trebuchet MS" w:hAnsi="Trebuchet MS"/>
                              </w:rPr>
                              <w:t>We will acknowledge efforts and successes.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0F46" id="Text Box 3" o:spid="_x0000_s1027" type="#_x0000_t202" style="position:absolute;margin-left:343.2pt;margin-top:3.6pt;width:193.9pt;height:30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" fillcolor="window" strokeweight="1.5pt">
                <v:textbox>
                  <w:txbxContent>
                    <w:p w14:paraId="17E2520B"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Respect &amp; Dignity</w:t>
                      </w:r>
                    </w:p>
                    <w:p w14:paraId="60722D83" w14:textId="77777777" w:rsidR="004940A0" w:rsidRPr="00DD280C" w:rsidRDefault="004940A0" w:rsidP="004940A0">
                      <w:pPr>
                        <w:rPr>
                          <w:rFonts w:ascii="Trebuchet MS" w:hAnsi="Trebuchet MS"/>
                        </w:rPr>
                      </w:pPr>
                      <w:r w:rsidRPr="00DD280C">
                        <w:rPr>
                          <w:rFonts w:ascii="Trebuchet MS" w:hAnsi="Trebuchet MS"/>
                        </w:rPr>
                        <w:t>We understand and champion diversity in patients and colleagues.</w:t>
                      </w:r>
                    </w:p>
                    <w:p w14:paraId="1748D94D" w14:textId="77777777" w:rsidR="004940A0" w:rsidRPr="00DD280C" w:rsidRDefault="004940A0" w:rsidP="004940A0">
                      <w:pPr>
                        <w:rPr>
                          <w:rFonts w:ascii="Trebuchet MS" w:hAnsi="Trebuchet MS"/>
                        </w:rPr>
                      </w:pPr>
                      <w:r w:rsidRPr="00DD280C">
                        <w:rPr>
                          <w:rFonts w:ascii="Trebuchet MS" w:hAnsi="Trebuchet MS"/>
                        </w:rPr>
                        <w:t xml:space="preserve">We value every patient as an individual and seek to understand their own goals abilities and limitations. </w:t>
                      </w:r>
                    </w:p>
                    <w:p w14:paraId="60C5293A" w14:textId="77777777" w:rsidR="004940A0" w:rsidRPr="00DD280C" w:rsidRDefault="004940A0" w:rsidP="004940A0">
                      <w:pPr>
                        <w:rPr>
                          <w:rFonts w:ascii="Trebuchet MS" w:hAnsi="Trebuchet MS"/>
                        </w:rPr>
                      </w:pPr>
                      <w:r w:rsidRPr="00DD280C">
                        <w:rPr>
                          <w:rFonts w:ascii="Trebuchet MS" w:hAnsi="Trebuchet MS"/>
                        </w:rPr>
                        <w:t>We will ta</w:t>
                      </w:r>
                      <w:r w:rsidR="008C5463">
                        <w:rPr>
                          <w:rFonts w:ascii="Trebuchet MS" w:hAnsi="Trebuchet MS"/>
                        </w:rPr>
                        <w:t xml:space="preserve">ke personal responsibility for </w:t>
                      </w:r>
                      <w:r w:rsidRPr="00DD280C">
                        <w:rPr>
                          <w:rFonts w:ascii="Trebuchet MS" w:hAnsi="Trebuchet MS"/>
                        </w:rPr>
                        <w:t xml:space="preserve">our actions.  </w:t>
                      </w:r>
                    </w:p>
                    <w:p w14:paraId="06CB7023" w14:textId="77777777" w:rsidR="004940A0" w:rsidRPr="00DD280C" w:rsidRDefault="004940A0" w:rsidP="004940A0">
                      <w:pPr>
                        <w:rPr>
                          <w:rFonts w:ascii="Trebuchet MS" w:hAnsi="Trebuchet MS"/>
                        </w:rPr>
                      </w:pPr>
                      <w:r w:rsidRPr="00DD280C">
                        <w:rPr>
                          <w:rFonts w:ascii="Trebuchet MS" w:hAnsi="Trebuchet MS"/>
                        </w:rPr>
                        <w:t>We will fully involve patients, families, staff, volunteers and work together to deliver our vision.</w:t>
                      </w:r>
                    </w:p>
                    <w:p w14:paraId="4599AEEE" w14:textId="77777777" w:rsidR="004940A0" w:rsidRPr="00DD280C" w:rsidRDefault="004940A0" w:rsidP="004940A0">
                      <w:pPr>
                        <w:rPr>
                          <w:rFonts w:ascii="Trebuchet MS" w:hAnsi="Trebuchet MS"/>
                        </w:rPr>
                      </w:pPr>
                      <w:r w:rsidRPr="00DD280C">
                        <w:rPr>
                          <w:rFonts w:ascii="Trebuchet MS" w:hAnsi="Trebuchet MS"/>
                        </w:rPr>
                        <w:t>We will foster a team spirit.</w:t>
                      </w:r>
                    </w:p>
                    <w:p w14:paraId="33D8AD7D" w14:textId="77777777" w:rsidR="004940A0" w:rsidRPr="00DD280C" w:rsidRDefault="004940A0" w:rsidP="004940A0">
                      <w:pPr>
                        <w:rPr>
                          <w:rFonts w:ascii="Trebuchet MS" w:hAnsi="Trebuchet MS"/>
                        </w:rPr>
                      </w:pPr>
                      <w:r w:rsidRPr="00DD280C">
                        <w:rPr>
                          <w:rFonts w:ascii="Trebuchet MS" w:hAnsi="Trebuchet MS"/>
                        </w:rPr>
                        <w:t>We will acknowledge efforts and successes.</w:t>
                      </w:r>
                    </w:p>
                  </w:txbxContent>
                </v:textbox>
              </v:shape>
            </w:pict>
          </mc:Fallback>
        </mc:AlternateContent>
      </w:r>
      <w:r w:rsidRPr="004940A0">
        <w:rPr>
          <w:rFonts w:ascii="Trebuchet MS" w:eastAsiaTheme="minorHAnsi" w:hAnsi="Trebuchet MS" w:cstheme="minorBidi"/>
          <w:noProof/>
          <w:lang w:eastAsia="en-GB"/>
        </w:rPr>
        <mc:AlternateContent>
          <mc:Choice Requires="wps">
            <w:drawing>
              <wp:anchor distT="0" distB="0" distL="114300" distR="114300" simplePos="0" relativeHeight="251661824" behindDoc="0" locked="0" layoutInCell="1" allowOverlap="1" wp14:anchorId="36153F2D" wp14:editId="68256815">
                <wp:simplePos x="0" y="0"/>
                <wp:positionH relativeFrom="column">
                  <wp:posOffset>1826162</wp:posOffset>
                </wp:positionH>
                <wp:positionV relativeFrom="paragraph">
                  <wp:posOffset>43473</wp:posOffset>
                </wp:positionV>
                <wp:extent cx="2387600" cy="3889375"/>
                <wp:effectExtent l="0" t="0" r="12700" b="15875"/>
                <wp:wrapNone/>
                <wp:docPr id="2" name="Text Box 2"/>
                <wp:cNvGraphicFramePr/>
                <a:graphic xmlns:a="http://schemas.openxmlformats.org/drawingml/2006/main">
                  <a:graphicData uri="http://schemas.microsoft.com/office/word/2010/wordprocessingShape">
                    <wps:wsp>
                      <wps:cNvSpPr txBox="1"/>
                      <wps:spPr>
                        <a:xfrm>
                          <a:off x="0" y="0"/>
                          <a:ext cx="2387600" cy="3889375"/>
                        </a:xfrm>
                        <a:prstGeom prst="rect">
                          <a:avLst/>
                        </a:prstGeom>
                        <a:solidFill>
                          <a:sysClr val="window" lastClr="FFFFFF"/>
                        </a:solidFill>
                        <a:ln w="19050">
                          <a:solidFill>
                            <a:prstClr val="black"/>
                          </a:solidFill>
                        </a:ln>
                      </wps:spPr>
                      <wps:txbx>
                        <w:txbxContent>
                          <w:p w14:paraId="63F3F107"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Above and beyond</w:t>
                            </w:r>
                          </w:p>
                          <w:p w14:paraId="2072746F" w14:textId="77777777" w:rsidR="004940A0" w:rsidRPr="00DD280C" w:rsidRDefault="004940A0" w:rsidP="004940A0">
                            <w:pPr>
                              <w:rPr>
                                <w:rFonts w:ascii="Trebuchet MS" w:hAnsi="Trebuchet MS"/>
                              </w:rPr>
                            </w:pPr>
                            <w:r w:rsidRPr="00DD280C">
                              <w:rPr>
                                <w:rFonts w:ascii="Trebuchet MS" w:hAnsi="Trebuchet MS"/>
                              </w:rPr>
                              <w:t>We will always go the extra mile for patients, supporters, and colleagues.</w:t>
                            </w:r>
                          </w:p>
                          <w:p w14:paraId="61E98676" w14:textId="77777777" w:rsidR="004940A0" w:rsidRPr="00DD280C" w:rsidRDefault="004940A0" w:rsidP="004940A0">
                            <w:pPr>
                              <w:rPr>
                                <w:rFonts w:ascii="Trebuchet MS" w:hAnsi="Trebuchet MS"/>
                              </w:rPr>
                            </w:pPr>
                            <w:r w:rsidRPr="00DD280C">
                              <w:rPr>
                                <w:rFonts w:ascii="Trebuchet MS" w:hAnsi="Trebuchet MS"/>
                              </w:rPr>
                              <w:t>We will take the initiative to act and not leave it to others.</w:t>
                            </w:r>
                          </w:p>
                          <w:p w14:paraId="56D8494A" w14:textId="77777777" w:rsidR="004940A0" w:rsidRPr="00DD280C" w:rsidRDefault="004940A0" w:rsidP="004940A0">
                            <w:pPr>
                              <w:rPr>
                                <w:rFonts w:ascii="Trebuchet MS" w:hAnsi="Trebuchet MS"/>
                              </w:rPr>
                            </w:pPr>
                            <w:r w:rsidRPr="00DD280C">
                              <w:rPr>
                                <w:rFonts w:ascii="Trebuchet MS" w:hAnsi="Trebuchet MS"/>
                              </w:rPr>
                              <w:t>We will be forward thinking and innovative to deliver an outstanding service to our communities.</w:t>
                            </w:r>
                          </w:p>
                          <w:p w14:paraId="42806F5A" w14:textId="77777777" w:rsidR="004940A0" w:rsidRPr="00DD280C" w:rsidRDefault="004940A0" w:rsidP="004940A0">
                            <w:pPr>
                              <w:rPr>
                                <w:rFonts w:ascii="Trebuchet MS" w:hAnsi="Trebuchet MS"/>
                              </w:rPr>
                            </w:pPr>
                            <w:r w:rsidRPr="00DD280C">
                              <w:rPr>
                                <w:rFonts w:ascii="Trebuchet MS" w:hAnsi="Trebuchet MS"/>
                              </w:rPr>
                              <w:t>We will seek to build effective partnerships.</w:t>
                            </w:r>
                          </w:p>
                          <w:p w14:paraId="543CB6DF" w14:textId="77777777" w:rsidR="004940A0" w:rsidRPr="00DD280C" w:rsidRDefault="004940A0" w:rsidP="004940A0">
                            <w:pPr>
                              <w:pStyle w:val="ListParagraph"/>
                              <w:rPr>
                                <w:rFonts w:ascii="Trebuchet MS" w:hAnsi="Trebuchet MS"/>
                              </w:rPr>
                            </w:pPr>
                          </w:p>
                          <w:p w14:paraId="3840676C" w14:textId="77777777" w:rsidR="004940A0" w:rsidRDefault="004940A0" w:rsidP="004940A0">
                            <w:pPr>
                              <w:pStyle w:val="ListParagraph"/>
                              <w:ind w:left="426"/>
                            </w:pPr>
                          </w:p>
                          <w:p w14:paraId="19CC6EFB" w14:textId="77777777" w:rsidR="004940A0" w:rsidRPr="00805471" w:rsidRDefault="004940A0" w:rsidP="004940A0">
                            <w:pPr>
                              <w:pStyle w:val="ListParagraph"/>
                              <w:ind w:left="42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53F2D" id="Text Box 2" o:spid="_x0000_s1028" type="#_x0000_t202" style="position:absolute;margin-left:143.8pt;margin-top:3.4pt;width:188pt;height:30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" fillcolor="window" strokeweight="1.5pt">
                <v:textbox>
                  <w:txbxContent>
                    <w:p w14:paraId="63F3F107"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Above and beyond</w:t>
                      </w:r>
                    </w:p>
                    <w:p w14:paraId="2072746F" w14:textId="77777777" w:rsidR="004940A0" w:rsidRPr="00DD280C" w:rsidRDefault="004940A0" w:rsidP="004940A0">
                      <w:pPr>
                        <w:rPr>
                          <w:rFonts w:ascii="Trebuchet MS" w:hAnsi="Trebuchet MS"/>
                        </w:rPr>
                      </w:pPr>
                      <w:r w:rsidRPr="00DD280C">
                        <w:rPr>
                          <w:rFonts w:ascii="Trebuchet MS" w:hAnsi="Trebuchet MS"/>
                        </w:rPr>
                        <w:t>We will always go the extra mile for patients, supporters, and colleagues.</w:t>
                      </w:r>
                    </w:p>
                    <w:p w14:paraId="61E98676" w14:textId="77777777" w:rsidR="004940A0" w:rsidRPr="00DD280C" w:rsidRDefault="004940A0" w:rsidP="004940A0">
                      <w:pPr>
                        <w:rPr>
                          <w:rFonts w:ascii="Trebuchet MS" w:hAnsi="Trebuchet MS"/>
                        </w:rPr>
                      </w:pPr>
                      <w:r w:rsidRPr="00DD280C">
                        <w:rPr>
                          <w:rFonts w:ascii="Trebuchet MS" w:hAnsi="Trebuchet MS"/>
                        </w:rPr>
                        <w:t>We will take the initiative to act and not leave it to others.</w:t>
                      </w:r>
                    </w:p>
                    <w:p w14:paraId="56D8494A" w14:textId="77777777" w:rsidR="004940A0" w:rsidRPr="00DD280C" w:rsidRDefault="004940A0" w:rsidP="004940A0">
                      <w:pPr>
                        <w:rPr>
                          <w:rFonts w:ascii="Trebuchet MS" w:hAnsi="Trebuchet MS"/>
                        </w:rPr>
                      </w:pPr>
                      <w:r w:rsidRPr="00DD280C">
                        <w:rPr>
                          <w:rFonts w:ascii="Trebuchet MS" w:hAnsi="Trebuchet MS"/>
                        </w:rPr>
                        <w:t>We will be forward thinking and innovative to deliver an outstanding service to our communities.</w:t>
                      </w:r>
                    </w:p>
                    <w:p w14:paraId="42806F5A" w14:textId="77777777" w:rsidR="004940A0" w:rsidRPr="00DD280C" w:rsidRDefault="004940A0" w:rsidP="004940A0">
                      <w:pPr>
                        <w:rPr>
                          <w:rFonts w:ascii="Trebuchet MS" w:hAnsi="Trebuchet MS"/>
                        </w:rPr>
                      </w:pPr>
                      <w:r w:rsidRPr="00DD280C">
                        <w:rPr>
                          <w:rFonts w:ascii="Trebuchet MS" w:hAnsi="Trebuchet MS"/>
                        </w:rPr>
                        <w:t>We will seek to build effective partnerships.</w:t>
                      </w:r>
                    </w:p>
                    <w:p w14:paraId="543CB6DF" w14:textId="77777777" w:rsidR="004940A0" w:rsidRPr="00DD280C" w:rsidRDefault="004940A0" w:rsidP="004940A0">
                      <w:pPr>
                        <w:pStyle w:val="ListParagraph"/>
                        <w:rPr>
                          <w:rFonts w:ascii="Trebuchet MS" w:hAnsi="Trebuchet MS"/>
                        </w:rPr>
                      </w:pPr>
                    </w:p>
                    <w:p w14:paraId="3840676C" w14:textId="77777777" w:rsidR="004940A0" w:rsidRDefault="004940A0" w:rsidP="004940A0">
                      <w:pPr>
                        <w:pStyle w:val="ListParagraph"/>
                        <w:ind w:left="426"/>
                      </w:pPr>
                    </w:p>
                    <w:p w14:paraId="19CC6EFB" w14:textId="77777777" w:rsidR="004940A0" w:rsidRPr="00805471" w:rsidRDefault="004940A0" w:rsidP="004940A0">
                      <w:pPr>
                        <w:pStyle w:val="ListParagraph"/>
                        <w:ind w:left="426"/>
                      </w:pPr>
                    </w:p>
                  </w:txbxContent>
                </v:textbox>
              </v:shape>
            </w:pict>
          </mc:Fallback>
        </mc:AlternateContent>
      </w:r>
      <w:r w:rsidRPr="004940A0">
        <w:rPr>
          <w:rFonts w:ascii="Trebuchet MS" w:eastAsiaTheme="minorHAnsi" w:hAnsi="Trebuchet MS" w:cstheme="minorBidi"/>
          <w:noProof/>
          <w:lang w:eastAsia="en-GB"/>
        </w:rPr>
        <mc:AlternateContent>
          <mc:Choice Requires="wps">
            <w:drawing>
              <wp:anchor distT="0" distB="0" distL="114300" distR="114300" simplePos="0" relativeHeight="251663872" behindDoc="0" locked="0" layoutInCell="1" allowOverlap="1" wp14:anchorId="7E16CA16" wp14:editId="4B53B3BD">
                <wp:simplePos x="0" y="0"/>
                <wp:positionH relativeFrom="margin">
                  <wp:posOffset>6981972</wp:posOffset>
                </wp:positionH>
                <wp:positionV relativeFrom="paragraph">
                  <wp:posOffset>43473</wp:posOffset>
                </wp:positionV>
                <wp:extent cx="2409825" cy="3889717"/>
                <wp:effectExtent l="0" t="0" r="28575" b="15875"/>
                <wp:wrapNone/>
                <wp:docPr id="10" name="Text Box 10"/>
                <wp:cNvGraphicFramePr/>
                <a:graphic xmlns:a="http://schemas.openxmlformats.org/drawingml/2006/main">
                  <a:graphicData uri="http://schemas.microsoft.com/office/word/2010/wordprocessingShape">
                    <wps:wsp>
                      <wps:cNvSpPr txBox="1"/>
                      <wps:spPr>
                        <a:xfrm>
                          <a:off x="0" y="0"/>
                          <a:ext cx="2409825" cy="3889717"/>
                        </a:xfrm>
                        <a:prstGeom prst="rect">
                          <a:avLst/>
                        </a:prstGeom>
                        <a:solidFill>
                          <a:sysClr val="window" lastClr="FFFFFF"/>
                        </a:solidFill>
                        <a:ln w="19050">
                          <a:solidFill>
                            <a:prstClr val="black"/>
                          </a:solidFill>
                        </a:ln>
                      </wps:spPr>
                      <wps:txbx>
                        <w:txbxContent>
                          <w:p w14:paraId="3786963A"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Excellence</w:t>
                            </w:r>
                          </w:p>
                          <w:p w14:paraId="413E0A2F" w14:textId="77777777" w:rsidR="004940A0" w:rsidRPr="00DD280C" w:rsidRDefault="004940A0" w:rsidP="004940A0">
                            <w:pPr>
                              <w:ind w:right="-14"/>
                              <w:rPr>
                                <w:rFonts w:ascii="Trebuchet MS" w:hAnsi="Trebuchet MS"/>
                              </w:rPr>
                            </w:pPr>
                            <w:r w:rsidRPr="00DD280C">
                              <w:rPr>
                                <w:rFonts w:ascii="Trebuchet MS" w:hAnsi="Trebuchet MS"/>
                              </w:rPr>
                              <w:t>We will consistently employ our best efforts to deliver our goals.</w:t>
                            </w:r>
                          </w:p>
                          <w:p w14:paraId="0419821F" w14:textId="77777777" w:rsidR="004940A0" w:rsidRPr="00DD280C" w:rsidRDefault="004940A0" w:rsidP="004940A0">
                            <w:pPr>
                              <w:rPr>
                                <w:rFonts w:ascii="Trebuchet MS" w:hAnsi="Trebuchet MS"/>
                              </w:rPr>
                            </w:pPr>
                            <w:r w:rsidRPr="00DD280C">
                              <w:rPr>
                                <w:rFonts w:ascii="Trebuchet MS" w:hAnsi="Trebuchet MS"/>
                              </w:rPr>
                              <w:t>We are committed to the highest standard of behaviour and expect the same of those we work with.</w:t>
                            </w:r>
                          </w:p>
                          <w:p w14:paraId="61A198F4" w14:textId="77777777" w:rsidR="004940A0" w:rsidRPr="00DD280C" w:rsidRDefault="004940A0" w:rsidP="004940A0">
                            <w:pPr>
                              <w:rPr>
                                <w:rFonts w:ascii="Trebuchet MS" w:hAnsi="Trebuchet MS"/>
                              </w:rPr>
                            </w:pPr>
                            <w:r w:rsidRPr="00DD280C">
                              <w:rPr>
                                <w:rFonts w:ascii="Trebuchet MS" w:hAnsi="Trebuchet MS"/>
                              </w:rPr>
                              <w:t>We create an environment where feedback is encouraged, and new ideas are taken forward and celebrated.</w:t>
                            </w:r>
                          </w:p>
                          <w:p w14:paraId="0F75C39A" w14:textId="77777777" w:rsidR="004940A0" w:rsidRPr="00DD280C" w:rsidRDefault="004940A0" w:rsidP="004940A0">
                            <w:pPr>
                              <w:rPr>
                                <w:rFonts w:ascii="Trebuchet MS" w:hAnsi="Trebuchet MS"/>
                              </w:rPr>
                            </w:pPr>
                            <w:r w:rsidRPr="00DD280C">
                              <w:rPr>
                                <w:rFonts w:ascii="Trebuchet MS" w:hAnsi="Trebuchet MS"/>
                              </w:rPr>
                              <w:t>We will learn and make quality improvements as we strive for excellence.</w:t>
                            </w:r>
                          </w:p>
                          <w:p w14:paraId="33DDA132" w14:textId="77777777" w:rsidR="004940A0" w:rsidRPr="00DD280C" w:rsidRDefault="004940A0" w:rsidP="004940A0">
                            <w:pPr>
                              <w:rPr>
                                <w:rFonts w:ascii="Trebuchet MS" w:hAnsi="Trebuchet MS"/>
                              </w:rPr>
                            </w:pPr>
                            <w:r w:rsidRPr="00DD280C">
                              <w:rPr>
                                <w:rFonts w:ascii="Trebuchet MS" w:hAnsi="Trebuchet MS"/>
                              </w:rPr>
                              <w:t>We will take pride in our work.</w:t>
                            </w:r>
                          </w:p>
                          <w:p w14:paraId="587DC21F" w14:textId="77777777" w:rsidR="004940A0" w:rsidRPr="00DD280C" w:rsidRDefault="004940A0" w:rsidP="004940A0">
                            <w:pPr>
                              <w:pStyle w:val="ListParagraph"/>
                              <w:ind w:left="426"/>
                              <w:rPr>
                                <w:rFonts w:ascii="Trebuchet MS" w:hAnsi="Trebuchet MS"/>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6CA16" id="Text Box 10" o:spid="_x0000_s1029" type="#_x0000_t202" style="position:absolute;margin-left:549.75pt;margin-top:3.4pt;width:189.75pt;height:306.3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" fillcolor="window" strokeweight="1.5pt">
                <v:textbox>
                  <w:txbxContent>
                    <w:p w14:paraId="3786963A" w14:textId="77777777" w:rsidR="004940A0" w:rsidRPr="00DD280C" w:rsidRDefault="004940A0" w:rsidP="004940A0">
                      <w:pPr>
                        <w:jc w:val="center"/>
                        <w:rPr>
                          <w:rFonts w:ascii="Trebuchet MS" w:hAnsi="Trebuchet MS"/>
                          <w:b/>
                          <w:u w:val="single"/>
                        </w:rPr>
                      </w:pPr>
                      <w:r w:rsidRPr="00DD280C">
                        <w:rPr>
                          <w:rFonts w:ascii="Trebuchet MS" w:hAnsi="Trebuchet MS"/>
                          <w:b/>
                          <w:u w:val="single"/>
                        </w:rPr>
                        <w:t>Excellence</w:t>
                      </w:r>
                    </w:p>
                    <w:p w14:paraId="413E0A2F" w14:textId="77777777" w:rsidR="004940A0" w:rsidRPr="00DD280C" w:rsidRDefault="004940A0" w:rsidP="004940A0">
                      <w:pPr>
                        <w:ind w:right="-14"/>
                        <w:rPr>
                          <w:rFonts w:ascii="Trebuchet MS" w:hAnsi="Trebuchet MS"/>
                        </w:rPr>
                      </w:pPr>
                      <w:r w:rsidRPr="00DD280C">
                        <w:rPr>
                          <w:rFonts w:ascii="Trebuchet MS" w:hAnsi="Trebuchet MS"/>
                        </w:rPr>
                        <w:t>We will consistently employ our best efforts to deliver our goals.</w:t>
                      </w:r>
                    </w:p>
                    <w:p w14:paraId="0419821F" w14:textId="77777777" w:rsidR="004940A0" w:rsidRPr="00DD280C" w:rsidRDefault="004940A0" w:rsidP="004940A0">
                      <w:pPr>
                        <w:rPr>
                          <w:rFonts w:ascii="Trebuchet MS" w:hAnsi="Trebuchet MS"/>
                        </w:rPr>
                      </w:pPr>
                      <w:r w:rsidRPr="00DD280C">
                        <w:rPr>
                          <w:rFonts w:ascii="Trebuchet MS" w:hAnsi="Trebuchet MS"/>
                        </w:rPr>
                        <w:t>We are committed to the highest standard of behaviour and expect the same of those we work with.</w:t>
                      </w:r>
                    </w:p>
                    <w:p w14:paraId="61A198F4" w14:textId="77777777" w:rsidR="004940A0" w:rsidRPr="00DD280C" w:rsidRDefault="004940A0" w:rsidP="004940A0">
                      <w:pPr>
                        <w:rPr>
                          <w:rFonts w:ascii="Trebuchet MS" w:hAnsi="Trebuchet MS"/>
                        </w:rPr>
                      </w:pPr>
                      <w:r w:rsidRPr="00DD280C">
                        <w:rPr>
                          <w:rFonts w:ascii="Trebuchet MS" w:hAnsi="Trebuchet MS"/>
                        </w:rPr>
                        <w:t>We create an environment where feedback is encouraged, and new ideas are taken forward and celebrated.</w:t>
                      </w:r>
                    </w:p>
                    <w:p w14:paraId="0F75C39A" w14:textId="77777777" w:rsidR="004940A0" w:rsidRPr="00DD280C" w:rsidRDefault="004940A0" w:rsidP="004940A0">
                      <w:pPr>
                        <w:rPr>
                          <w:rFonts w:ascii="Trebuchet MS" w:hAnsi="Trebuchet MS"/>
                        </w:rPr>
                      </w:pPr>
                      <w:r w:rsidRPr="00DD280C">
                        <w:rPr>
                          <w:rFonts w:ascii="Trebuchet MS" w:hAnsi="Trebuchet MS"/>
                        </w:rPr>
                        <w:t>We will learn and make quality improvements as we strive for excellence.</w:t>
                      </w:r>
                    </w:p>
                    <w:p w14:paraId="33DDA132" w14:textId="77777777" w:rsidR="004940A0" w:rsidRPr="00DD280C" w:rsidRDefault="004940A0" w:rsidP="004940A0">
                      <w:pPr>
                        <w:rPr>
                          <w:rFonts w:ascii="Trebuchet MS" w:hAnsi="Trebuchet MS"/>
                        </w:rPr>
                      </w:pPr>
                      <w:r w:rsidRPr="00DD280C">
                        <w:rPr>
                          <w:rFonts w:ascii="Trebuchet MS" w:hAnsi="Trebuchet MS"/>
                        </w:rPr>
                        <w:t>We will take pride in our work.</w:t>
                      </w:r>
                    </w:p>
                    <w:p w14:paraId="587DC21F" w14:textId="77777777" w:rsidR="004940A0" w:rsidRPr="00DD280C" w:rsidRDefault="004940A0" w:rsidP="004940A0">
                      <w:pPr>
                        <w:pStyle w:val="ListParagraph"/>
                        <w:ind w:left="426"/>
                        <w:rPr>
                          <w:rFonts w:ascii="Trebuchet MS" w:hAnsi="Trebuchet MS"/>
                          <w:b/>
                        </w:rPr>
                      </w:pPr>
                    </w:p>
                  </w:txbxContent>
                </v:textbox>
                <w10:wrap anchorx="margin"/>
              </v:shape>
            </w:pict>
          </mc:Fallback>
        </mc:AlternateContent>
      </w:r>
    </w:p>
    <w:sectPr w:rsidR="004940A0" w:rsidSect="004940A0">
      <w:pgSz w:w="16838" w:h="11906" w:orient="landscape"/>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D3935" w14:textId="77777777" w:rsidR="00D26CCF" w:rsidRDefault="00D26CCF">
      <w:pPr>
        <w:spacing w:after="0" w:line="240" w:lineRule="auto"/>
      </w:pPr>
      <w:r>
        <w:separator/>
      </w:r>
    </w:p>
  </w:endnote>
  <w:endnote w:type="continuationSeparator" w:id="0">
    <w:p w14:paraId="628A3C3C" w14:textId="77777777" w:rsidR="00D26CCF" w:rsidRDefault="00D2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roman"/>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490E" w14:textId="77777777" w:rsidR="00976998" w:rsidRDefault="00976998">
    <w:pPr>
      <w:pStyle w:val="Footer"/>
    </w:pPr>
  </w:p>
  <w:p w14:paraId="37BF8065" w14:textId="11C76C68" w:rsidR="00B41184" w:rsidRDefault="00387AF8">
    <w:pPr>
      <w:pStyle w:val="Footer"/>
    </w:pPr>
    <w:r>
      <w:t>May 2026</w:t>
    </w:r>
  </w:p>
  <w:p w14:paraId="48AD6228" w14:textId="77777777" w:rsidR="00976998" w:rsidRDefault="00976998">
    <w:pPr>
      <w:pStyle w:val="Footer"/>
    </w:pPr>
  </w:p>
  <w:p w14:paraId="3E9B6C9A" w14:textId="77777777" w:rsidR="00976998" w:rsidRDefault="00976998">
    <w:pPr>
      <w:pStyle w:val="Footer"/>
    </w:pPr>
  </w:p>
  <w:p w14:paraId="6BA22224" w14:textId="77777777" w:rsidR="0011149F" w:rsidRDefault="00111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EB7EA" w14:textId="77777777" w:rsidR="00D26CCF" w:rsidRDefault="00D26CCF">
      <w:pPr>
        <w:spacing w:after="0" w:line="240" w:lineRule="auto"/>
      </w:pPr>
      <w:r>
        <w:separator/>
      </w:r>
    </w:p>
  </w:footnote>
  <w:footnote w:type="continuationSeparator" w:id="0">
    <w:p w14:paraId="47C63507" w14:textId="77777777" w:rsidR="00D26CCF" w:rsidRDefault="00D26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4016" w14:textId="77777777" w:rsidR="00EF612F" w:rsidRDefault="00EF612F">
    <w:pPr>
      <w:pStyle w:val="Header"/>
    </w:pPr>
  </w:p>
  <w:p w14:paraId="5DCA7185" w14:textId="77777777" w:rsidR="00EF612F" w:rsidRDefault="00EF6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33A3"/>
    <w:multiLevelType w:val="hybridMultilevel"/>
    <w:tmpl w:val="4628C8B2"/>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97DB9"/>
    <w:multiLevelType w:val="hybridMultilevel"/>
    <w:tmpl w:val="0D42E926"/>
    <w:lvl w:ilvl="0" w:tplc="32A68C32">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4D519B"/>
    <w:multiLevelType w:val="hybridMultilevel"/>
    <w:tmpl w:val="F2369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AE65DD"/>
    <w:multiLevelType w:val="hybridMultilevel"/>
    <w:tmpl w:val="682E40B8"/>
    <w:lvl w:ilvl="0" w:tplc="08090005">
      <w:start w:val="1"/>
      <w:numFmt w:val="bullet"/>
      <w:lvlText w:val=""/>
      <w:lvlJc w:val="left"/>
      <w:pPr>
        <w:ind w:left="501"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B092C"/>
    <w:multiLevelType w:val="hybridMultilevel"/>
    <w:tmpl w:val="A0160650"/>
    <w:lvl w:ilvl="0" w:tplc="32A68C32">
      <w:start w:val="1"/>
      <w:numFmt w:val="decimal"/>
      <w:lvlText w:val="%1"/>
      <w:lvlJc w:val="left"/>
      <w:pPr>
        <w:tabs>
          <w:tab w:val="num" w:pos="720"/>
        </w:tabs>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041579"/>
    <w:multiLevelType w:val="hybridMultilevel"/>
    <w:tmpl w:val="D7705F9E"/>
    <w:lvl w:ilvl="0" w:tplc="08090005">
      <w:start w:val="1"/>
      <w:numFmt w:val="bullet"/>
      <w:lvlText w:val=""/>
      <w:lvlJc w:val="left"/>
      <w:pPr>
        <w:ind w:left="502"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CBB6878"/>
    <w:multiLevelType w:val="hybridMultilevel"/>
    <w:tmpl w:val="200A9BCC"/>
    <w:lvl w:ilvl="0" w:tplc="08090005">
      <w:start w:val="1"/>
      <w:numFmt w:val="bullet"/>
      <w:lvlText w:val=""/>
      <w:lvlJc w:val="left"/>
      <w:pPr>
        <w:ind w:left="921" w:hanging="360"/>
      </w:pPr>
      <w:rPr>
        <w:rFonts w:ascii="Wingdings" w:hAnsi="Wingdings" w:hint="default"/>
        <w:color w:val="auto"/>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7" w15:restartNumberingAfterBreak="0">
    <w:nsid w:val="245473EC"/>
    <w:multiLevelType w:val="hybridMultilevel"/>
    <w:tmpl w:val="DE3E7F48"/>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25CE79EA"/>
    <w:multiLevelType w:val="hybridMultilevel"/>
    <w:tmpl w:val="BA1AE7D2"/>
    <w:lvl w:ilvl="0" w:tplc="269C9D4E">
      <w:start w:val="1"/>
      <w:numFmt w:val="bullet"/>
      <w:lvlText w:val=""/>
      <w:lvlJc w:val="left"/>
      <w:pPr>
        <w:ind w:left="5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8F2B9EA">
      <w:start w:val="1"/>
      <w:numFmt w:val="bullet"/>
      <w:lvlText w:val="o"/>
      <w:lvlJc w:val="left"/>
      <w:pPr>
        <w:ind w:left="14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F0A616">
      <w:start w:val="1"/>
      <w:numFmt w:val="bullet"/>
      <w:lvlText w:val="▪"/>
      <w:lvlJc w:val="left"/>
      <w:pPr>
        <w:ind w:left="21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9D8FB6C">
      <w:start w:val="1"/>
      <w:numFmt w:val="bullet"/>
      <w:lvlText w:val="•"/>
      <w:lvlJc w:val="left"/>
      <w:pPr>
        <w:ind w:left="28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130F86E">
      <w:start w:val="1"/>
      <w:numFmt w:val="bullet"/>
      <w:lvlText w:val="o"/>
      <w:lvlJc w:val="left"/>
      <w:pPr>
        <w:ind w:left="35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8E8EE16">
      <w:start w:val="1"/>
      <w:numFmt w:val="bullet"/>
      <w:lvlText w:val="▪"/>
      <w:lvlJc w:val="left"/>
      <w:pPr>
        <w:ind w:left="4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3C6554E">
      <w:start w:val="1"/>
      <w:numFmt w:val="bullet"/>
      <w:lvlText w:val="•"/>
      <w:lvlJc w:val="left"/>
      <w:pPr>
        <w:ind w:left="50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4C8B88">
      <w:start w:val="1"/>
      <w:numFmt w:val="bullet"/>
      <w:lvlText w:val="o"/>
      <w:lvlJc w:val="left"/>
      <w:pPr>
        <w:ind w:left="5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5CE5946">
      <w:start w:val="1"/>
      <w:numFmt w:val="bullet"/>
      <w:lvlText w:val="▪"/>
      <w:lvlJc w:val="left"/>
      <w:pPr>
        <w:ind w:left="6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A534CF"/>
    <w:multiLevelType w:val="hybridMultilevel"/>
    <w:tmpl w:val="3C66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71A46"/>
    <w:multiLevelType w:val="hybridMultilevel"/>
    <w:tmpl w:val="2FFE8622"/>
    <w:lvl w:ilvl="0" w:tplc="08090005">
      <w:start w:val="1"/>
      <w:numFmt w:val="bullet"/>
      <w:lvlText w:val=""/>
      <w:lvlJc w:val="left"/>
      <w:pPr>
        <w:ind w:left="1632" w:hanging="360"/>
      </w:pPr>
      <w:rPr>
        <w:rFonts w:ascii="Wingdings" w:hAnsi="Wingdings"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11" w15:restartNumberingAfterBreak="0">
    <w:nsid w:val="2D3E507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E227AB7"/>
    <w:multiLevelType w:val="hybridMultilevel"/>
    <w:tmpl w:val="21E80B30"/>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D0EEF"/>
    <w:multiLevelType w:val="hybridMultilevel"/>
    <w:tmpl w:val="4FFCFFD4"/>
    <w:lvl w:ilvl="0" w:tplc="08090005">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B1250F"/>
    <w:multiLevelType w:val="singleLevel"/>
    <w:tmpl w:val="08090005"/>
    <w:lvl w:ilvl="0">
      <w:start w:val="1"/>
      <w:numFmt w:val="bullet"/>
      <w:lvlText w:val=""/>
      <w:lvlJc w:val="left"/>
      <w:pPr>
        <w:ind w:left="502"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abstractNum>
  <w:abstractNum w:abstractNumId="15" w15:restartNumberingAfterBreak="0">
    <w:nsid w:val="3EE87D2F"/>
    <w:multiLevelType w:val="hybridMultilevel"/>
    <w:tmpl w:val="A676A5C0"/>
    <w:lvl w:ilvl="0" w:tplc="08090005">
      <w:start w:val="1"/>
      <w:numFmt w:val="bullet"/>
      <w:lvlText w:val=""/>
      <w:lvlJc w:val="left"/>
      <w:pPr>
        <w:ind w:left="502" w:hanging="360"/>
      </w:pPr>
      <w:rPr>
        <w:rFonts w:ascii="Wingdings" w:hAnsi="Wingdings"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479C6368"/>
    <w:multiLevelType w:val="hybridMultilevel"/>
    <w:tmpl w:val="C3ECCEB8"/>
    <w:lvl w:ilvl="0" w:tplc="08090005">
      <w:start w:val="1"/>
      <w:numFmt w:val="bullet"/>
      <w:lvlText w:val=""/>
      <w:lvlJc w:val="left"/>
      <w:pPr>
        <w:ind w:left="825" w:firstLine="0"/>
      </w:pPr>
      <w:rPr>
        <w:rFonts w:ascii="Wingdings" w:hAnsi="Wingdings" w:hint="default"/>
        <w:b w:val="0"/>
        <w:i w:val="0"/>
        <w:strike w:val="0"/>
        <w:dstrike w:val="0"/>
        <w:color w:val="000000"/>
        <w:sz w:val="22"/>
        <w:szCs w:val="22"/>
        <w:u w:val="none" w:color="000000"/>
        <w:effect w:val="none"/>
        <w:bdr w:val="none" w:sz="0" w:space="0" w:color="auto" w:frame="1"/>
        <w:vertAlign w:val="baseline"/>
      </w:rPr>
    </w:lvl>
    <w:lvl w:ilvl="1" w:tplc="FDBE0C66">
      <w:start w:val="1"/>
      <w:numFmt w:val="bullet"/>
      <w:lvlText w:val="o"/>
      <w:lvlJc w:val="left"/>
      <w:pPr>
        <w:ind w:left="30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E3ACC14">
      <w:start w:val="1"/>
      <w:numFmt w:val="bullet"/>
      <w:lvlText w:val="▪"/>
      <w:lvlJc w:val="left"/>
      <w:pPr>
        <w:ind w:left="37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4CC566E">
      <w:start w:val="1"/>
      <w:numFmt w:val="bullet"/>
      <w:lvlText w:val="•"/>
      <w:lvlJc w:val="left"/>
      <w:pPr>
        <w:ind w:left="44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CE4AD2A">
      <w:start w:val="1"/>
      <w:numFmt w:val="bullet"/>
      <w:lvlText w:val="o"/>
      <w:lvlJc w:val="left"/>
      <w:pPr>
        <w:ind w:left="520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3F41CC4">
      <w:start w:val="1"/>
      <w:numFmt w:val="bullet"/>
      <w:lvlText w:val="▪"/>
      <w:lvlJc w:val="left"/>
      <w:pPr>
        <w:ind w:left="59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0DAB8A8">
      <w:start w:val="1"/>
      <w:numFmt w:val="bullet"/>
      <w:lvlText w:val="•"/>
      <w:lvlJc w:val="left"/>
      <w:pPr>
        <w:ind w:left="664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9E80A26">
      <w:start w:val="1"/>
      <w:numFmt w:val="bullet"/>
      <w:lvlText w:val="o"/>
      <w:lvlJc w:val="left"/>
      <w:pPr>
        <w:ind w:left="736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ACAE6E8">
      <w:start w:val="1"/>
      <w:numFmt w:val="bullet"/>
      <w:lvlText w:val="▪"/>
      <w:lvlJc w:val="left"/>
      <w:pPr>
        <w:ind w:left="808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5358236F"/>
    <w:multiLevelType w:val="hybridMultilevel"/>
    <w:tmpl w:val="06FA1B86"/>
    <w:lvl w:ilvl="0" w:tplc="32A68C32">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680066"/>
    <w:multiLevelType w:val="hybridMultilevel"/>
    <w:tmpl w:val="3DB480A0"/>
    <w:lvl w:ilvl="0" w:tplc="41C0F186">
      <w:numFmt w:val="bullet"/>
      <w:lvlText w:val=""/>
      <w:lvlJc w:val="left"/>
      <w:pPr>
        <w:tabs>
          <w:tab w:val="num" w:pos="600"/>
        </w:tabs>
        <w:ind w:left="600" w:hanging="360"/>
      </w:pPr>
      <w:rPr>
        <w:rFonts w:ascii="Symbol" w:eastAsia="Times New Roman" w:hAnsi="Symbol"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9" w15:restartNumberingAfterBreak="0">
    <w:nsid w:val="7193729C"/>
    <w:multiLevelType w:val="hybridMultilevel"/>
    <w:tmpl w:val="4FB8D80E"/>
    <w:lvl w:ilvl="0" w:tplc="EE3ACC14">
      <w:start w:val="1"/>
      <w:numFmt w:val="bullet"/>
      <w:lvlText w:val="▪"/>
      <w:lvlJc w:val="left"/>
      <w:pPr>
        <w:ind w:left="811"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20" w15:restartNumberingAfterBreak="0">
    <w:nsid w:val="797674EC"/>
    <w:multiLevelType w:val="hybridMultilevel"/>
    <w:tmpl w:val="C6624B64"/>
    <w:lvl w:ilvl="0" w:tplc="41C0F186">
      <w:numFmt w:val="bullet"/>
      <w:lvlText w:val=""/>
      <w:lvlJc w:val="left"/>
      <w:pPr>
        <w:tabs>
          <w:tab w:val="num" w:pos="600"/>
        </w:tabs>
        <w:ind w:left="60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91323"/>
    <w:multiLevelType w:val="hybridMultilevel"/>
    <w:tmpl w:val="9C10B452"/>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467478">
    <w:abstractNumId w:val="15"/>
  </w:num>
  <w:num w:numId="2" w16cid:durableId="168251863">
    <w:abstractNumId w:val="12"/>
  </w:num>
  <w:num w:numId="3" w16cid:durableId="187067342">
    <w:abstractNumId w:val="3"/>
  </w:num>
  <w:num w:numId="4" w16cid:durableId="14766951">
    <w:abstractNumId w:val="10"/>
  </w:num>
  <w:num w:numId="5" w16cid:durableId="1169061319">
    <w:abstractNumId w:val="11"/>
  </w:num>
  <w:num w:numId="6" w16cid:durableId="164133771">
    <w:abstractNumId w:val="11"/>
  </w:num>
  <w:num w:numId="7" w16cid:durableId="188493788">
    <w:abstractNumId w:val="9"/>
  </w:num>
  <w:num w:numId="8" w16cid:durableId="976304868">
    <w:abstractNumId w:val="15"/>
  </w:num>
  <w:num w:numId="9" w16cid:durableId="2083335026">
    <w:abstractNumId w:val="8"/>
  </w:num>
  <w:num w:numId="10" w16cid:durableId="1083649905">
    <w:abstractNumId w:val="2"/>
  </w:num>
  <w:num w:numId="11" w16cid:durableId="360519466">
    <w:abstractNumId w:val="16"/>
  </w:num>
  <w:num w:numId="12" w16cid:durableId="1093430142">
    <w:abstractNumId w:val="7"/>
  </w:num>
  <w:num w:numId="13" w16cid:durableId="509218703">
    <w:abstractNumId w:val="14"/>
  </w:num>
  <w:num w:numId="14" w16cid:durableId="1358854257">
    <w:abstractNumId w:val="5"/>
  </w:num>
  <w:num w:numId="15" w16cid:durableId="2097510174">
    <w:abstractNumId w:val="6"/>
  </w:num>
  <w:num w:numId="16" w16cid:durableId="1857692787">
    <w:abstractNumId w:val="21"/>
  </w:num>
  <w:num w:numId="17" w16cid:durableId="1719041497">
    <w:abstractNumId w:val="17"/>
  </w:num>
  <w:num w:numId="18" w16cid:durableId="81412870">
    <w:abstractNumId w:val="19"/>
  </w:num>
  <w:num w:numId="19" w16cid:durableId="225378600">
    <w:abstractNumId w:val="0"/>
  </w:num>
  <w:num w:numId="20" w16cid:durableId="1297567111">
    <w:abstractNumId w:val="1"/>
  </w:num>
  <w:num w:numId="21" w16cid:durableId="1332105235">
    <w:abstractNumId w:val="13"/>
  </w:num>
  <w:num w:numId="22" w16cid:durableId="1104348415">
    <w:abstractNumId w:val="4"/>
  </w:num>
  <w:num w:numId="23" w16cid:durableId="1252854612">
    <w:abstractNumId w:val="18"/>
  </w:num>
  <w:num w:numId="24" w16cid:durableId="3462983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C79"/>
    <w:rsid w:val="00042260"/>
    <w:rsid w:val="0007104D"/>
    <w:rsid w:val="00080237"/>
    <w:rsid w:val="000E3762"/>
    <w:rsid w:val="000F7349"/>
    <w:rsid w:val="001070F5"/>
    <w:rsid w:val="0011149F"/>
    <w:rsid w:val="00142A0D"/>
    <w:rsid w:val="00167E58"/>
    <w:rsid w:val="00174DDF"/>
    <w:rsid w:val="001944EC"/>
    <w:rsid w:val="001C5C1E"/>
    <w:rsid w:val="001D2438"/>
    <w:rsid w:val="001E074F"/>
    <w:rsid w:val="00244C36"/>
    <w:rsid w:val="00252958"/>
    <w:rsid w:val="0025456E"/>
    <w:rsid w:val="002846EB"/>
    <w:rsid w:val="00284E54"/>
    <w:rsid w:val="002C5237"/>
    <w:rsid w:val="002F2522"/>
    <w:rsid w:val="00306C79"/>
    <w:rsid w:val="00352A23"/>
    <w:rsid w:val="003769FC"/>
    <w:rsid w:val="00380793"/>
    <w:rsid w:val="00387AF8"/>
    <w:rsid w:val="003A3AE3"/>
    <w:rsid w:val="003D5FA6"/>
    <w:rsid w:val="00432A76"/>
    <w:rsid w:val="00445E3C"/>
    <w:rsid w:val="00471894"/>
    <w:rsid w:val="004940A0"/>
    <w:rsid w:val="004A19FE"/>
    <w:rsid w:val="004A35A9"/>
    <w:rsid w:val="004B2370"/>
    <w:rsid w:val="004D4F3C"/>
    <w:rsid w:val="004E43C1"/>
    <w:rsid w:val="004F6073"/>
    <w:rsid w:val="00500D50"/>
    <w:rsid w:val="00501141"/>
    <w:rsid w:val="00527C8A"/>
    <w:rsid w:val="005546C5"/>
    <w:rsid w:val="00567BDE"/>
    <w:rsid w:val="005929AA"/>
    <w:rsid w:val="005A3EDC"/>
    <w:rsid w:val="005B7CE4"/>
    <w:rsid w:val="005C4351"/>
    <w:rsid w:val="005C70CC"/>
    <w:rsid w:val="005F026E"/>
    <w:rsid w:val="005F23B8"/>
    <w:rsid w:val="00630B14"/>
    <w:rsid w:val="00653647"/>
    <w:rsid w:val="00656E8C"/>
    <w:rsid w:val="0069475D"/>
    <w:rsid w:val="006A44BC"/>
    <w:rsid w:val="006C4787"/>
    <w:rsid w:val="006D0E5E"/>
    <w:rsid w:val="00754E57"/>
    <w:rsid w:val="00795B79"/>
    <w:rsid w:val="00797C38"/>
    <w:rsid w:val="007B25C5"/>
    <w:rsid w:val="007B4264"/>
    <w:rsid w:val="007C2F86"/>
    <w:rsid w:val="007D213E"/>
    <w:rsid w:val="007E3219"/>
    <w:rsid w:val="007F7A92"/>
    <w:rsid w:val="00802B03"/>
    <w:rsid w:val="008C5463"/>
    <w:rsid w:val="008C593B"/>
    <w:rsid w:val="0092027E"/>
    <w:rsid w:val="00924FAE"/>
    <w:rsid w:val="0095057F"/>
    <w:rsid w:val="00955DC6"/>
    <w:rsid w:val="00965F3F"/>
    <w:rsid w:val="00976998"/>
    <w:rsid w:val="00982859"/>
    <w:rsid w:val="00A501C6"/>
    <w:rsid w:val="00AC2770"/>
    <w:rsid w:val="00AD376C"/>
    <w:rsid w:val="00B01B24"/>
    <w:rsid w:val="00B41184"/>
    <w:rsid w:val="00BF5F7E"/>
    <w:rsid w:val="00C2012F"/>
    <w:rsid w:val="00C50149"/>
    <w:rsid w:val="00C62AE6"/>
    <w:rsid w:val="00C76C79"/>
    <w:rsid w:val="00C81E81"/>
    <w:rsid w:val="00CB5342"/>
    <w:rsid w:val="00CC1CC0"/>
    <w:rsid w:val="00CD79BB"/>
    <w:rsid w:val="00CE041F"/>
    <w:rsid w:val="00D0179B"/>
    <w:rsid w:val="00D21AD8"/>
    <w:rsid w:val="00D26CCF"/>
    <w:rsid w:val="00D368A4"/>
    <w:rsid w:val="00D41EDD"/>
    <w:rsid w:val="00D50DE8"/>
    <w:rsid w:val="00D7487E"/>
    <w:rsid w:val="00D917FE"/>
    <w:rsid w:val="00DD5BC4"/>
    <w:rsid w:val="00DD6790"/>
    <w:rsid w:val="00DF24AE"/>
    <w:rsid w:val="00E54777"/>
    <w:rsid w:val="00E5637F"/>
    <w:rsid w:val="00E81469"/>
    <w:rsid w:val="00E951B5"/>
    <w:rsid w:val="00ED739B"/>
    <w:rsid w:val="00EE2B48"/>
    <w:rsid w:val="00EF612F"/>
    <w:rsid w:val="00F32DFB"/>
    <w:rsid w:val="00F370AB"/>
    <w:rsid w:val="00F443B4"/>
    <w:rsid w:val="00F82C41"/>
    <w:rsid w:val="00FE0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7A66"/>
  <w15:docId w15:val="{D6A18649-DE34-4484-A773-EC6727C3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79"/>
    <w:pPr>
      <w:spacing w:after="200" w:line="276" w:lineRule="auto"/>
    </w:pPr>
    <w:rPr>
      <w:sz w:val="22"/>
      <w:szCs w:val="22"/>
      <w:lang w:eastAsia="en-US"/>
    </w:rPr>
  </w:style>
  <w:style w:type="paragraph" w:styleId="Heading1">
    <w:name w:val="heading 1"/>
    <w:basedOn w:val="Normal"/>
    <w:next w:val="Normal"/>
    <w:link w:val="Heading1Char"/>
    <w:qFormat/>
    <w:rsid w:val="00C76C79"/>
    <w:pPr>
      <w:keepNext/>
      <w:spacing w:after="0" w:line="240" w:lineRule="auto"/>
      <w:jc w:val="center"/>
      <w:outlineLvl w:val="0"/>
    </w:pPr>
    <w:rPr>
      <w:rFonts w:ascii="Times New Roman" w:eastAsia="Times New Roman" w:hAnsi="Times New Roman"/>
      <w:b/>
      <w:sz w:val="20"/>
      <w:szCs w:val="20"/>
    </w:rPr>
  </w:style>
  <w:style w:type="paragraph" w:styleId="Heading3">
    <w:name w:val="heading 3"/>
    <w:basedOn w:val="Normal"/>
    <w:next w:val="Normal"/>
    <w:link w:val="Heading3Char"/>
    <w:qFormat/>
    <w:rsid w:val="00C76C79"/>
    <w:pPr>
      <w:keepNext/>
      <w:spacing w:after="0" w:line="240" w:lineRule="auto"/>
      <w:jc w:val="center"/>
      <w:outlineLvl w:val="2"/>
    </w:pPr>
    <w:rPr>
      <w:rFonts w:ascii="Times New Roman" w:eastAsia="Times New Roman" w:hAnsi="Times New Roman"/>
      <w:b/>
      <w:sz w:val="28"/>
      <w:szCs w:val="20"/>
    </w:rPr>
  </w:style>
  <w:style w:type="paragraph" w:styleId="Heading5">
    <w:name w:val="heading 5"/>
    <w:basedOn w:val="Normal"/>
    <w:next w:val="Normal"/>
    <w:link w:val="Heading5Char"/>
    <w:uiPriority w:val="9"/>
    <w:unhideWhenUsed/>
    <w:qFormat/>
    <w:rsid w:val="00C76C79"/>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76C79"/>
    <w:rPr>
      <w:rFonts w:ascii="Times New Roman" w:eastAsia="Times New Roman" w:hAnsi="Times New Roman" w:cs="Times New Roman"/>
      <w:b/>
      <w:sz w:val="20"/>
      <w:szCs w:val="20"/>
    </w:rPr>
  </w:style>
  <w:style w:type="character" w:customStyle="1" w:styleId="Heading3Char">
    <w:name w:val="Heading 3 Char"/>
    <w:link w:val="Heading3"/>
    <w:rsid w:val="00C76C79"/>
    <w:rPr>
      <w:rFonts w:ascii="Times New Roman" w:eastAsia="Times New Roman" w:hAnsi="Times New Roman" w:cs="Times New Roman"/>
      <w:b/>
      <w:sz w:val="28"/>
      <w:szCs w:val="20"/>
    </w:rPr>
  </w:style>
  <w:style w:type="character" w:customStyle="1" w:styleId="Heading5Char">
    <w:name w:val="Heading 5 Char"/>
    <w:link w:val="Heading5"/>
    <w:uiPriority w:val="9"/>
    <w:rsid w:val="00C76C79"/>
    <w:rPr>
      <w:rFonts w:ascii="Cambria" w:eastAsia="Times New Roman" w:hAnsi="Cambria" w:cs="Times New Roman"/>
      <w:color w:val="243F60"/>
    </w:rPr>
  </w:style>
  <w:style w:type="paragraph" w:styleId="Title">
    <w:name w:val="Title"/>
    <w:basedOn w:val="Normal"/>
    <w:link w:val="TitleChar"/>
    <w:qFormat/>
    <w:rsid w:val="00C76C79"/>
    <w:pPr>
      <w:spacing w:after="0" w:line="240" w:lineRule="auto"/>
      <w:jc w:val="center"/>
    </w:pPr>
    <w:rPr>
      <w:rFonts w:ascii="Times New Roman" w:eastAsia="Times New Roman" w:hAnsi="Times New Roman"/>
      <w:b/>
      <w:sz w:val="24"/>
      <w:szCs w:val="20"/>
      <w:u w:val="single"/>
    </w:rPr>
  </w:style>
  <w:style w:type="character" w:customStyle="1" w:styleId="TitleChar">
    <w:name w:val="Title Char"/>
    <w:link w:val="Title"/>
    <w:rsid w:val="00C76C79"/>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C76C79"/>
    <w:pPr>
      <w:spacing w:after="0" w:line="240" w:lineRule="auto"/>
      <w:ind w:left="720"/>
      <w:contextualSpacing/>
    </w:pPr>
    <w:rPr>
      <w:rFonts w:ascii="Plantin" w:eastAsia="Times New Roman" w:hAnsi="Plantin"/>
      <w:szCs w:val="20"/>
    </w:rPr>
  </w:style>
  <w:style w:type="paragraph" w:styleId="Footer">
    <w:name w:val="footer"/>
    <w:basedOn w:val="Normal"/>
    <w:link w:val="FooterChar"/>
    <w:uiPriority w:val="99"/>
    <w:unhideWhenUsed/>
    <w:rsid w:val="00C76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C79"/>
  </w:style>
  <w:style w:type="paragraph" w:styleId="BalloonText">
    <w:name w:val="Balloon Text"/>
    <w:basedOn w:val="Normal"/>
    <w:link w:val="BalloonTextChar"/>
    <w:uiPriority w:val="99"/>
    <w:semiHidden/>
    <w:unhideWhenUsed/>
    <w:rsid w:val="00C76C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6C79"/>
    <w:rPr>
      <w:rFonts w:ascii="Tahoma" w:hAnsi="Tahoma" w:cs="Tahoma"/>
      <w:sz w:val="16"/>
      <w:szCs w:val="16"/>
    </w:rPr>
  </w:style>
  <w:style w:type="character" w:styleId="Emphasis">
    <w:name w:val="Emphasis"/>
    <w:qFormat/>
    <w:rsid w:val="00042260"/>
    <w:rPr>
      <w:i/>
      <w:iCs/>
    </w:rPr>
  </w:style>
  <w:style w:type="paragraph" w:customStyle="1" w:styleId="Default">
    <w:name w:val="Default"/>
    <w:rsid w:val="00042260"/>
    <w:pPr>
      <w:autoSpaceDE w:val="0"/>
      <w:autoSpaceDN w:val="0"/>
      <w:adjustRightInd w:val="0"/>
    </w:pPr>
    <w:rPr>
      <w:rFonts w:ascii="Trebuchet MS" w:hAnsi="Trebuchet MS" w:cs="Trebuchet MS"/>
      <w:color w:val="000000"/>
      <w:sz w:val="24"/>
      <w:szCs w:val="24"/>
      <w:lang w:eastAsia="en-US"/>
    </w:rPr>
  </w:style>
  <w:style w:type="paragraph" w:styleId="Header">
    <w:name w:val="header"/>
    <w:basedOn w:val="Normal"/>
    <w:link w:val="HeaderChar"/>
    <w:unhideWhenUsed/>
    <w:rsid w:val="00EF6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12F"/>
    <w:rPr>
      <w:sz w:val="22"/>
      <w:szCs w:val="22"/>
      <w:lang w:eastAsia="en-US"/>
    </w:rPr>
  </w:style>
  <w:style w:type="paragraph" w:styleId="NormalWeb">
    <w:name w:val="Normal (Web)"/>
    <w:basedOn w:val="Normal"/>
    <w:uiPriority w:val="99"/>
    <w:semiHidden/>
    <w:unhideWhenUsed/>
    <w:rsid w:val="00284E54"/>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6D0E5E"/>
    <w:rPr>
      <w:sz w:val="22"/>
      <w:szCs w:val="22"/>
      <w:lang w:eastAsia="en-US"/>
    </w:rPr>
  </w:style>
  <w:style w:type="paragraph" w:styleId="BodyText2">
    <w:name w:val="Body Text 2"/>
    <w:basedOn w:val="Normal"/>
    <w:link w:val="BodyText2Char"/>
    <w:rsid w:val="007B4264"/>
    <w:pPr>
      <w:spacing w:after="0" w:line="240" w:lineRule="auto"/>
    </w:pPr>
    <w:rPr>
      <w:rFonts w:ascii="Univers" w:eastAsia="Times New Roman" w:hAnsi="Univers"/>
      <w:sz w:val="16"/>
      <w:szCs w:val="20"/>
    </w:rPr>
  </w:style>
  <w:style w:type="character" w:customStyle="1" w:styleId="BodyText2Char">
    <w:name w:val="Body Text 2 Char"/>
    <w:basedOn w:val="DefaultParagraphFont"/>
    <w:link w:val="BodyText2"/>
    <w:rsid w:val="007B4264"/>
    <w:rPr>
      <w:rFonts w:ascii="Univers" w:eastAsia="Times New Roman" w:hAnsi="Univers"/>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6326">
      <w:bodyDiv w:val="1"/>
      <w:marLeft w:val="0"/>
      <w:marRight w:val="0"/>
      <w:marTop w:val="0"/>
      <w:marBottom w:val="0"/>
      <w:divBdr>
        <w:top w:val="none" w:sz="0" w:space="0" w:color="auto"/>
        <w:left w:val="none" w:sz="0" w:space="0" w:color="auto"/>
        <w:bottom w:val="none" w:sz="0" w:space="0" w:color="auto"/>
        <w:right w:val="none" w:sz="0" w:space="0" w:color="auto"/>
      </w:divBdr>
    </w:div>
    <w:div w:id="177041294">
      <w:bodyDiv w:val="1"/>
      <w:marLeft w:val="0"/>
      <w:marRight w:val="0"/>
      <w:marTop w:val="0"/>
      <w:marBottom w:val="0"/>
      <w:divBdr>
        <w:top w:val="none" w:sz="0" w:space="0" w:color="auto"/>
        <w:left w:val="none" w:sz="0" w:space="0" w:color="auto"/>
        <w:bottom w:val="none" w:sz="0" w:space="0" w:color="auto"/>
        <w:right w:val="none" w:sz="0" w:space="0" w:color="auto"/>
      </w:divBdr>
    </w:div>
    <w:div w:id="171114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2D074-0BDF-4E79-B41F-104B3A1B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Care Plus Group IT</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CPGIT</dc:creator>
  <cp:lastModifiedBy>Sally Parrott</cp:lastModifiedBy>
  <cp:revision>3</cp:revision>
  <cp:lastPrinted>2025-11-09T18:17:00Z</cp:lastPrinted>
  <dcterms:created xsi:type="dcterms:W3CDTF">2026-05-15T09:02:00Z</dcterms:created>
  <dcterms:modified xsi:type="dcterms:W3CDTF">2026-05-15T09:09:00Z</dcterms:modified>
</cp:coreProperties>
</file>